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1EDAFF60" w:rsidR="00502664" w:rsidRPr="008759B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8759BB">
        <w:rPr>
          <w:b w:val="0"/>
          <w:sz w:val="24"/>
          <w:szCs w:val="24"/>
        </w:rPr>
        <w:t xml:space="preserve">производству № </w:t>
      </w:r>
      <w:r w:rsidR="009865E9">
        <w:rPr>
          <w:b w:val="0"/>
          <w:sz w:val="24"/>
          <w:szCs w:val="24"/>
        </w:rPr>
        <w:t>3</w:t>
      </w:r>
      <w:r w:rsidR="00E42808">
        <w:rPr>
          <w:b w:val="0"/>
          <w:sz w:val="24"/>
          <w:szCs w:val="24"/>
        </w:rPr>
        <w:t>7</w:t>
      </w:r>
      <w:r w:rsidR="008759BB" w:rsidRPr="008759BB">
        <w:rPr>
          <w:b w:val="0"/>
          <w:sz w:val="24"/>
          <w:szCs w:val="24"/>
        </w:rPr>
        <w:t>-09</w:t>
      </w:r>
      <w:r w:rsidR="006717B1" w:rsidRPr="008759BB">
        <w:rPr>
          <w:b w:val="0"/>
          <w:sz w:val="24"/>
          <w:szCs w:val="24"/>
        </w:rPr>
        <w:t>/</w:t>
      </w:r>
      <w:r w:rsidR="00EA0448" w:rsidRPr="008759BB">
        <w:rPr>
          <w:b w:val="0"/>
          <w:sz w:val="24"/>
          <w:szCs w:val="24"/>
        </w:rPr>
        <w:t>22</w:t>
      </w:r>
    </w:p>
    <w:p w14:paraId="522A9F52" w14:textId="77777777" w:rsidR="00502664" w:rsidRPr="008759B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8759BB">
        <w:rPr>
          <w:b w:val="0"/>
          <w:sz w:val="24"/>
          <w:szCs w:val="24"/>
        </w:rPr>
        <w:t>в отношении адвоката</w:t>
      </w:r>
    </w:p>
    <w:p w14:paraId="482EF623" w14:textId="562EC22F" w:rsidR="00502664" w:rsidRPr="009865E9" w:rsidRDefault="00323501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</w:t>
      </w:r>
      <w:r w:rsidR="008774C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П</w:t>
      </w:r>
      <w:r w:rsidR="008774C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Ю</w:t>
      </w:r>
      <w:r w:rsidR="008774C5">
        <w:rPr>
          <w:b w:val="0"/>
          <w:sz w:val="24"/>
          <w:szCs w:val="24"/>
        </w:rPr>
        <w:t>.</w:t>
      </w:r>
    </w:p>
    <w:p w14:paraId="4CA58564" w14:textId="77777777" w:rsidR="00502664" w:rsidRPr="008759B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207F2594" w:rsidR="00502664" w:rsidRPr="008759BB" w:rsidRDefault="008759BB" w:rsidP="00502664">
      <w:pPr>
        <w:tabs>
          <w:tab w:val="left" w:pos="3828"/>
        </w:tabs>
        <w:jc w:val="both"/>
      </w:pPr>
      <w:r w:rsidRPr="008759BB">
        <w:t>г. Москва</w:t>
      </w:r>
      <w:r w:rsidRPr="008759BB">
        <w:tab/>
      </w:r>
      <w:r w:rsidRPr="008759BB">
        <w:tab/>
      </w:r>
      <w:r w:rsidRPr="008759BB">
        <w:tab/>
      </w:r>
      <w:r w:rsidRPr="008759BB">
        <w:tab/>
      </w:r>
      <w:r w:rsidRPr="008759BB">
        <w:tab/>
        <w:t xml:space="preserve">          </w:t>
      </w:r>
      <w:r w:rsidR="00EA0448" w:rsidRPr="008759BB">
        <w:t xml:space="preserve">  </w:t>
      </w:r>
      <w:r w:rsidRPr="008759BB">
        <w:t>29</w:t>
      </w:r>
      <w:r w:rsidR="00502664" w:rsidRPr="008759BB">
        <w:t xml:space="preserve"> </w:t>
      </w:r>
      <w:r w:rsidRPr="008759BB">
        <w:t>сентября</w:t>
      </w:r>
      <w:r w:rsidR="006717B1" w:rsidRPr="008759BB">
        <w:t xml:space="preserve"> 2022</w:t>
      </w:r>
      <w:r w:rsidR="00502664" w:rsidRPr="008759BB">
        <w:t xml:space="preserve"> года</w:t>
      </w:r>
    </w:p>
    <w:p w14:paraId="30AD5EB8" w14:textId="77777777" w:rsidR="00502664" w:rsidRPr="008759B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8759BB" w:rsidRDefault="00502664" w:rsidP="00502664">
      <w:pPr>
        <w:tabs>
          <w:tab w:val="left" w:pos="3828"/>
        </w:tabs>
        <w:jc w:val="both"/>
      </w:pPr>
      <w:r w:rsidRPr="008759B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Председателя Комиссии Абрамовича М.А.</w:t>
      </w:r>
    </w:p>
    <w:p w14:paraId="7736BDF0" w14:textId="37625FE0"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8759BB">
        <w:rPr>
          <w:color w:val="auto"/>
        </w:rPr>
        <w:t>Бабаянц</w:t>
      </w:r>
      <w:proofErr w:type="spellEnd"/>
      <w:r w:rsidRPr="008759BB">
        <w:rPr>
          <w:color w:val="auto"/>
        </w:rPr>
        <w:t xml:space="preserve"> Е.Е., Ильичёва П.А., </w:t>
      </w:r>
      <w:r w:rsidR="00B10260">
        <w:rPr>
          <w:color w:val="auto"/>
        </w:rPr>
        <w:t>Плотниковой В.</w:t>
      </w:r>
      <w:r w:rsidRPr="008759BB">
        <w:rPr>
          <w:color w:val="auto"/>
        </w:rPr>
        <w:t>С., Рубина Ю.Д., Никифорова А.В.,</w:t>
      </w:r>
    </w:p>
    <w:p w14:paraId="0A219AB3" w14:textId="77777777"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при секретаре, члене Комиссии, Рыбакове С.А.,</w:t>
      </w:r>
    </w:p>
    <w:p w14:paraId="7F5CBF91" w14:textId="41E391F8" w:rsidR="00502664" w:rsidRPr="006117E0" w:rsidRDefault="00502664" w:rsidP="008759B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117E0">
        <w:rPr>
          <w:color w:val="auto"/>
        </w:rPr>
        <w:t>при участии адвоката</w:t>
      </w:r>
      <w:r w:rsidRPr="006117E0">
        <w:rPr>
          <w:szCs w:val="24"/>
        </w:rPr>
        <w:t xml:space="preserve"> </w:t>
      </w:r>
      <w:r w:rsidR="00323501" w:rsidRPr="006117E0">
        <w:rPr>
          <w:szCs w:val="24"/>
        </w:rPr>
        <w:t>В</w:t>
      </w:r>
      <w:r w:rsidR="008774C5">
        <w:rPr>
          <w:szCs w:val="24"/>
        </w:rPr>
        <w:t>.</w:t>
      </w:r>
      <w:r w:rsidR="00323501" w:rsidRPr="006117E0">
        <w:rPr>
          <w:szCs w:val="24"/>
        </w:rPr>
        <w:t>П.Ю</w:t>
      </w:r>
      <w:r w:rsidR="00D67194" w:rsidRPr="006117E0">
        <w:rPr>
          <w:szCs w:val="24"/>
        </w:rPr>
        <w:t xml:space="preserve">., </w:t>
      </w:r>
      <w:r w:rsidR="00323501" w:rsidRPr="006117E0">
        <w:rPr>
          <w:szCs w:val="24"/>
        </w:rPr>
        <w:t xml:space="preserve">доверителя </w:t>
      </w:r>
      <w:r w:rsidR="006117E0">
        <w:rPr>
          <w:szCs w:val="24"/>
        </w:rPr>
        <w:t>Н</w:t>
      </w:r>
      <w:r w:rsidR="008774C5">
        <w:rPr>
          <w:szCs w:val="24"/>
        </w:rPr>
        <w:t>.</w:t>
      </w:r>
      <w:r w:rsidR="005F16FC" w:rsidRPr="006117E0">
        <w:rPr>
          <w:szCs w:val="24"/>
        </w:rPr>
        <w:t>М.А</w:t>
      </w:r>
      <w:r w:rsidR="006717B1" w:rsidRPr="006117E0">
        <w:rPr>
          <w:szCs w:val="24"/>
        </w:rPr>
        <w:t>.,</w:t>
      </w:r>
    </w:p>
    <w:p w14:paraId="242E1809" w14:textId="7D4ED180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5F16FC">
        <w:rPr>
          <w:sz w:val="24"/>
        </w:rPr>
        <w:t>0</w:t>
      </w:r>
      <w:r w:rsidR="009F2325">
        <w:rPr>
          <w:sz w:val="24"/>
        </w:rPr>
        <w:t>5</w:t>
      </w:r>
      <w:r w:rsidR="005F16FC">
        <w:rPr>
          <w:sz w:val="24"/>
        </w:rPr>
        <w:t>.09</w:t>
      </w:r>
      <w:r w:rsidR="00D15EA3" w:rsidRPr="008759BB">
        <w:rPr>
          <w:sz w:val="24"/>
        </w:rPr>
        <w:t xml:space="preserve">.2022 </w:t>
      </w:r>
      <w:r w:rsidRPr="008759BB">
        <w:rPr>
          <w:sz w:val="24"/>
        </w:rPr>
        <w:t>г.</w:t>
      </w:r>
      <w:r w:rsidRPr="008759BB">
        <w:rPr>
          <w:sz w:val="24"/>
          <w:szCs w:val="24"/>
        </w:rPr>
        <w:t xml:space="preserve"> по</w:t>
      </w:r>
      <w:r w:rsidR="009F2325">
        <w:rPr>
          <w:sz w:val="24"/>
          <w:szCs w:val="24"/>
        </w:rPr>
        <w:t xml:space="preserve"> </w:t>
      </w:r>
      <w:r w:rsidR="00323501">
        <w:rPr>
          <w:sz w:val="24"/>
          <w:szCs w:val="24"/>
        </w:rPr>
        <w:t>жалобе</w:t>
      </w:r>
      <w:r w:rsidR="009F2325">
        <w:rPr>
          <w:sz w:val="24"/>
          <w:szCs w:val="24"/>
        </w:rPr>
        <w:t xml:space="preserve"> </w:t>
      </w:r>
      <w:r w:rsidR="00323501" w:rsidRPr="00323501">
        <w:rPr>
          <w:sz w:val="24"/>
          <w:szCs w:val="24"/>
        </w:rPr>
        <w:t xml:space="preserve">доверителя </w:t>
      </w:r>
      <w:r w:rsidR="0036381E">
        <w:rPr>
          <w:sz w:val="24"/>
          <w:szCs w:val="24"/>
        </w:rPr>
        <w:t>Н</w:t>
      </w:r>
      <w:r w:rsidR="008774C5">
        <w:rPr>
          <w:sz w:val="24"/>
          <w:szCs w:val="24"/>
        </w:rPr>
        <w:t>.</w:t>
      </w:r>
      <w:r w:rsidR="005F16FC" w:rsidRPr="005F16FC">
        <w:rPr>
          <w:sz w:val="24"/>
          <w:szCs w:val="24"/>
        </w:rPr>
        <w:t>М.А</w:t>
      </w:r>
      <w:r w:rsidR="006717B1">
        <w:rPr>
          <w:sz w:val="24"/>
          <w:szCs w:val="24"/>
        </w:rPr>
        <w:t>.</w:t>
      </w:r>
      <w:r w:rsidR="00B10260">
        <w:rPr>
          <w:sz w:val="24"/>
          <w:szCs w:val="24"/>
        </w:rPr>
        <w:t xml:space="preserve">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323501" w:rsidRPr="00323501">
        <w:rPr>
          <w:sz w:val="24"/>
          <w:szCs w:val="24"/>
        </w:rPr>
        <w:t>В</w:t>
      </w:r>
      <w:r w:rsidR="008774C5">
        <w:rPr>
          <w:sz w:val="24"/>
          <w:szCs w:val="24"/>
        </w:rPr>
        <w:t>.</w:t>
      </w:r>
      <w:r w:rsidR="00323501" w:rsidRPr="00323501">
        <w:rPr>
          <w:sz w:val="24"/>
          <w:szCs w:val="24"/>
        </w:rPr>
        <w:t>П.Ю</w:t>
      </w:r>
      <w:r w:rsidR="00D15EA3" w:rsidRPr="00D15EA3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CCD0508" w14:textId="641B2B8C" w:rsidR="00781350" w:rsidRPr="00A023E4" w:rsidRDefault="003070CE" w:rsidP="007E3B29">
      <w:pPr>
        <w:jc w:val="both"/>
      </w:pPr>
      <w:r>
        <w:tab/>
      </w:r>
      <w:r w:rsidR="005F16FC">
        <w:t>0</w:t>
      </w:r>
      <w:r w:rsidR="009F2325" w:rsidRPr="009F2325">
        <w:t>5</w:t>
      </w:r>
      <w:r w:rsidR="005F16FC">
        <w:t>.09</w:t>
      </w:r>
      <w:r w:rsidR="00D15EA3" w:rsidRPr="008759BB">
        <w:t xml:space="preserve">.2022 г. </w:t>
      </w:r>
      <w:r w:rsidRPr="008759BB">
        <w:t>в АПМО поступил</w:t>
      </w:r>
      <w:r w:rsidR="00323501">
        <w:t>а жалоба</w:t>
      </w:r>
      <w:r w:rsidR="00E94F31">
        <w:t xml:space="preserve"> </w:t>
      </w:r>
      <w:r w:rsidR="00B83930" w:rsidRPr="00B83930">
        <w:t xml:space="preserve">доверителя </w:t>
      </w:r>
      <w:r w:rsidR="0036381E">
        <w:t>Н</w:t>
      </w:r>
      <w:r w:rsidR="008774C5">
        <w:t>.</w:t>
      </w:r>
      <w:r w:rsidR="005F16FC" w:rsidRPr="005F16FC">
        <w:t>М.А</w:t>
      </w:r>
      <w:r w:rsidR="00B83930" w:rsidRPr="00B83930">
        <w:t>.</w:t>
      </w:r>
      <w:r w:rsidR="00B10260">
        <w:t xml:space="preserve"> </w:t>
      </w:r>
      <w:r w:rsidR="00B83930" w:rsidRPr="00B83930">
        <w:t>в отношении адвоката В</w:t>
      </w:r>
      <w:r w:rsidR="008774C5">
        <w:t>.</w:t>
      </w:r>
      <w:r w:rsidR="00B83930" w:rsidRPr="00B83930">
        <w:t>П.Ю</w:t>
      </w:r>
      <w:r w:rsidR="00D15EA3">
        <w:rPr>
          <w:szCs w:val="24"/>
        </w:rPr>
        <w:t>.</w:t>
      </w:r>
      <w:r w:rsidR="00873AE1">
        <w:t>,</w:t>
      </w:r>
      <w:r w:rsidR="00CF2C93">
        <w:t xml:space="preserve"> в котором</w:t>
      </w:r>
      <w:r w:rsidR="00B24B50">
        <w:t xml:space="preserve"> </w:t>
      </w:r>
      <w:r w:rsidR="00BE0271" w:rsidRPr="00A023E4">
        <w:t xml:space="preserve">сообщается, что адвокат </w:t>
      </w:r>
      <w:r w:rsidR="007E5CD0">
        <w:rPr>
          <w:szCs w:val="24"/>
        </w:rPr>
        <w:t>осуществлял защиту заявителя по уголовному делу на основании ст. 51 УПК РФ.</w:t>
      </w:r>
      <w:r w:rsidR="007E3B29">
        <w:t xml:space="preserve"> </w:t>
      </w:r>
      <w:r w:rsidR="00BE0271" w:rsidRPr="00A023E4">
        <w:t>По утверждению заявителя, адвокат ненадлежащим образом исполнял свои професси</w:t>
      </w:r>
      <w:r w:rsidR="00D67194">
        <w:t xml:space="preserve">ональные обязанности, а именно: </w:t>
      </w:r>
      <w:r w:rsidR="00744794" w:rsidRPr="00744794">
        <w:rPr>
          <w:szCs w:val="24"/>
        </w:rPr>
        <w:t xml:space="preserve">что </w:t>
      </w:r>
      <w:r w:rsidR="007E5CD0">
        <w:rPr>
          <w:szCs w:val="24"/>
        </w:rPr>
        <w:t xml:space="preserve">адвокат </w:t>
      </w:r>
      <w:r w:rsidR="00744794">
        <w:rPr>
          <w:szCs w:val="24"/>
        </w:rPr>
        <w:t>В</w:t>
      </w:r>
      <w:r w:rsidR="008774C5">
        <w:rPr>
          <w:szCs w:val="24"/>
        </w:rPr>
        <w:t>.</w:t>
      </w:r>
      <w:r w:rsidR="00744794" w:rsidRPr="00744794">
        <w:rPr>
          <w:szCs w:val="24"/>
        </w:rPr>
        <w:t>П.Ю</w:t>
      </w:r>
      <w:r w:rsidR="000C6F35">
        <w:rPr>
          <w:szCs w:val="24"/>
        </w:rPr>
        <w:t>. 01</w:t>
      </w:r>
      <w:r w:rsidR="00744794" w:rsidRPr="00744794">
        <w:rPr>
          <w:szCs w:val="24"/>
        </w:rPr>
        <w:t>.08.2022</w:t>
      </w:r>
      <w:r w:rsidR="00744794">
        <w:rPr>
          <w:szCs w:val="24"/>
        </w:rPr>
        <w:t xml:space="preserve"> г. в судебном заседании заявил</w:t>
      </w:r>
      <w:r w:rsidR="00744794" w:rsidRPr="00744794">
        <w:rPr>
          <w:szCs w:val="24"/>
        </w:rPr>
        <w:t xml:space="preserve"> об ознакомлении с материалами дела, что, по мнению заявителя, не соответствовало действительности</w:t>
      </w:r>
      <w:r w:rsidR="007E5CD0">
        <w:rPr>
          <w:szCs w:val="24"/>
        </w:rPr>
        <w:t xml:space="preserve">; </w:t>
      </w:r>
      <w:r w:rsidR="00744794">
        <w:rPr>
          <w:szCs w:val="24"/>
        </w:rPr>
        <w:t>выписал</w:t>
      </w:r>
      <w:r w:rsidR="00744794" w:rsidRPr="00744794">
        <w:rPr>
          <w:szCs w:val="24"/>
        </w:rPr>
        <w:t xml:space="preserve"> ордер более поздней датой, чем д</w:t>
      </w:r>
      <w:r w:rsidR="007E5CD0">
        <w:rPr>
          <w:szCs w:val="24"/>
        </w:rPr>
        <w:t>ата реального вступления</w:t>
      </w:r>
      <w:r w:rsidR="000C6F35">
        <w:rPr>
          <w:szCs w:val="24"/>
        </w:rPr>
        <w:t xml:space="preserve"> в дело; не подобающим образом вел себя в судебном заседании.</w:t>
      </w:r>
    </w:p>
    <w:p w14:paraId="1AE45DE3" w14:textId="7062A3A7" w:rsidR="00121C12" w:rsidRPr="00280E05" w:rsidRDefault="00121C12" w:rsidP="00636093">
      <w:pPr>
        <w:ind w:firstLine="708"/>
        <w:jc w:val="both"/>
      </w:pPr>
      <w:r w:rsidRPr="00280E05">
        <w:t xml:space="preserve">К </w:t>
      </w:r>
      <w:r w:rsidR="00323501">
        <w:t>жалобе заявителем</w:t>
      </w:r>
      <w:r w:rsidR="00E94F31" w:rsidRPr="00E94F31">
        <w:t xml:space="preserve"> </w:t>
      </w:r>
      <w:r w:rsidRPr="00280E05">
        <w:t>приложены копии следующих документов:</w:t>
      </w:r>
    </w:p>
    <w:p w14:paraId="72A65C1E" w14:textId="3E97CB2A" w:rsidR="00B83930" w:rsidRDefault="00744794" w:rsidP="00B83930">
      <w:pPr>
        <w:pStyle w:val="ac"/>
        <w:numPr>
          <w:ilvl w:val="0"/>
          <w:numId w:val="24"/>
        </w:numPr>
        <w:jc w:val="both"/>
      </w:pPr>
      <w:r>
        <w:t xml:space="preserve">протокол судебного заседания 01.08.2022 г. по делу № </w:t>
      </w:r>
      <w:r w:rsidR="008774C5">
        <w:t>Х</w:t>
      </w:r>
      <w:r>
        <w:t>/2022 г. – 4 л.;</w:t>
      </w:r>
    </w:p>
    <w:p w14:paraId="4E5A44F9" w14:textId="108C3962" w:rsidR="00744794" w:rsidRDefault="007E3B29" w:rsidP="00B83930">
      <w:pPr>
        <w:pStyle w:val="ac"/>
        <w:numPr>
          <w:ilvl w:val="0"/>
          <w:numId w:val="24"/>
        </w:numPr>
        <w:jc w:val="both"/>
      </w:pPr>
      <w:r>
        <w:t xml:space="preserve">цветная </w:t>
      </w:r>
      <w:r w:rsidR="00744794">
        <w:t>фотография адвоката В</w:t>
      </w:r>
      <w:r w:rsidR="008774C5">
        <w:t>.</w:t>
      </w:r>
      <w:r>
        <w:t>П.Ю.,</w:t>
      </w:r>
      <w:r w:rsidR="00744794">
        <w:t xml:space="preserve"> а также данная фотография на электронном носителе «диск </w:t>
      </w:r>
      <w:r w:rsidR="00744794">
        <w:rPr>
          <w:lang w:val="en-US"/>
        </w:rPr>
        <w:t>CD</w:t>
      </w:r>
      <w:r w:rsidR="00744794" w:rsidRPr="00744794">
        <w:t>-</w:t>
      </w:r>
      <w:r w:rsidR="00744794">
        <w:rPr>
          <w:lang w:val="en-US"/>
        </w:rPr>
        <w:t>R</w:t>
      </w:r>
      <w:r w:rsidR="00744794" w:rsidRPr="00744794">
        <w:t xml:space="preserve"> </w:t>
      </w:r>
      <w:r w:rsidR="00744794">
        <w:t>В</w:t>
      </w:r>
      <w:r w:rsidR="008774C5">
        <w:t>.</w:t>
      </w:r>
      <w:r w:rsidR="00744794">
        <w:t>П.Ю.»;</w:t>
      </w:r>
    </w:p>
    <w:p w14:paraId="3F1C74BD" w14:textId="38D83D63" w:rsidR="00D86BF8" w:rsidRPr="007B0B3E" w:rsidRDefault="00D86BF8" w:rsidP="00270636">
      <w:pPr>
        <w:jc w:val="both"/>
        <w:rPr>
          <w:color w:val="auto"/>
        </w:rPr>
      </w:pPr>
      <w:r w:rsidRPr="00A023E4">
        <w:tab/>
      </w:r>
      <w:r w:rsidRPr="007B0B3E">
        <w:rPr>
          <w:color w:val="auto"/>
        </w:rPr>
        <w:t xml:space="preserve">Адвокатом представлены письменные объяснения, в которых он не согласился с доводами жалобы, </w:t>
      </w:r>
      <w:r w:rsidR="00D63162" w:rsidRPr="007B0B3E">
        <w:rPr>
          <w:color w:val="auto"/>
        </w:rPr>
        <w:t>указал, что «задним числом» ордер не выписывал</w:t>
      </w:r>
      <w:r w:rsidR="004E0133" w:rsidRPr="007B0B3E">
        <w:rPr>
          <w:color w:val="auto"/>
        </w:rPr>
        <w:t xml:space="preserve">, вел себя подобающе, поддержав волеизъявление заявителя, с материалами дела ознакомился, что уже было предметов рассмотрения по </w:t>
      </w:r>
      <w:r w:rsidR="003441C9" w:rsidRPr="007B0B3E">
        <w:rPr>
          <w:color w:val="auto"/>
        </w:rPr>
        <w:t xml:space="preserve">предыдущей жалобе заявителя. </w:t>
      </w:r>
    </w:p>
    <w:p w14:paraId="51C5C214" w14:textId="5B52C3F6" w:rsidR="00502664" w:rsidRPr="007E3B29" w:rsidRDefault="00DC71D3" w:rsidP="00502664">
      <w:pPr>
        <w:jc w:val="both"/>
      </w:pPr>
      <w:r w:rsidRPr="007E3B29">
        <w:tab/>
        <w:t>К письменным объяснениям адвоката приложены копии</w:t>
      </w:r>
      <w:r w:rsidR="00BA745B" w:rsidRPr="007E3B29">
        <w:t xml:space="preserve"> следующих документов</w:t>
      </w:r>
      <w:r w:rsidRPr="007E3B29">
        <w:t>:</w:t>
      </w:r>
    </w:p>
    <w:p w14:paraId="7F4E5F78" w14:textId="2E313749" w:rsidR="00502664" w:rsidRPr="007E3B29" w:rsidRDefault="0036381E" w:rsidP="00502664">
      <w:pPr>
        <w:pStyle w:val="ac"/>
        <w:numPr>
          <w:ilvl w:val="0"/>
          <w:numId w:val="24"/>
        </w:numPr>
        <w:jc w:val="both"/>
      </w:pPr>
      <w:r w:rsidRPr="007E3B29">
        <w:t>справка по делу</w:t>
      </w:r>
      <w:r w:rsidR="00640B27">
        <w:rPr>
          <w:lang w:val="en-US"/>
        </w:rPr>
        <w:t>;</w:t>
      </w:r>
    </w:p>
    <w:p w14:paraId="27A67B55" w14:textId="670C27CA" w:rsidR="00231B04" w:rsidRPr="00A023E4" w:rsidRDefault="00280E05" w:rsidP="00502664">
      <w:pPr>
        <w:ind w:firstLine="708"/>
        <w:jc w:val="both"/>
      </w:pPr>
      <w:r>
        <w:t>29.09</w:t>
      </w:r>
      <w:r w:rsidR="004D2D22" w:rsidRPr="00A023E4">
        <w:t>.202</w:t>
      </w:r>
      <w:r w:rsidR="00270636" w:rsidRPr="00A023E4">
        <w:t>2</w:t>
      </w:r>
      <w:r w:rsidR="004D2D22" w:rsidRPr="00A023E4">
        <w:t xml:space="preserve"> г. адвокат</w:t>
      </w:r>
      <w:r w:rsidR="00231B04" w:rsidRPr="00A023E4">
        <w:t xml:space="preserve"> в заседание комиссии </w:t>
      </w:r>
      <w:r w:rsidR="001C63C0">
        <w:t>поддержал доводы письменных объяснений и пояснил, что ордер он выписал до начала судебного заседания.</w:t>
      </w:r>
    </w:p>
    <w:p w14:paraId="38D63981" w14:textId="29AB31D9" w:rsidR="00231B04" w:rsidRPr="00A023E4" w:rsidRDefault="00D15EA3" w:rsidP="00231B04">
      <w:pPr>
        <w:ind w:firstLine="708"/>
        <w:jc w:val="both"/>
      </w:pPr>
      <w:r w:rsidRPr="00A023E4">
        <w:t>2</w:t>
      </w:r>
      <w:r w:rsidR="00280E05">
        <w:t>9.09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4D2D22" w:rsidRPr="00A023E4">
        <w:t>миссии заявитель</w:t>
      </w:r>
      <w:r w:rsidR="007C2F93" w:rsidRPr="00A023E4">
        <w:t xml:space="preserve"> поддерж</w:t>
      </w:r>
      <w:r w:rsidR="001C63C0">
        <w:t>ал доводы жалобы.</w:t>
      </w:r>
    </w:p>
    <w:p w14:paraId="0D68EA99" w14:textId="0C4DB575" w:rsidR="00231B04" w:rsidRDefault="00231B04" w:rsidP="00231B04">
      <w:pPr>
        <w:ind w:firstLine="708"/>
        <w:jc w:val="both"/>
      </w:pPr>
      <w:r w:rsidRPr="00CC0B09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732FB5A3" w14:textId="706FFBA9" w:rsidR="000A0C1D" w:rsidRDefault="000A0C1D" w:rsidP="000A0C1D">
      <w:pPr>
        <w:ind w:firstLine="708"/>
        <w:jc w:val="both"/>
        <w:rPr>
          <w:szCs w:val="24"/>
        </w:rPr>
      </w:pPr>
      <w:r>
        <w:t xml:space="preserve"> </w:t>
      </w:r>
      <w:r w:rsidRPr="00331526">
        <w:rPr>
          <w:szCs w:val="24"/>
        </w:rPr>
        <w:t>В силу пп.1 п.1 ст.7 ФЗ «Об адвокатской деятельности, об адвокатуре в РФ», п.1 ст.8 КПЭА, адвокат обязан честно</w:t>
      </w:r>
      <w:r>
        <w:rPr>
          <w:szCs w:val="24"/>
        </w:rPr>
        <w:t>, р</w:t>
      </w:r>
      <w:r w:rsidRPr="00331526">
        <w:rPr>
          <w:szCs w:val="24"/>
        </w:rPr>
        <w:t xml:space="preserve">азумно и добросовестно,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 </w:t>
      </w:r>
    </w:p>
    <w:p w14:paraId="38D58B66" w14:textId="1DAE0556" w:rsidR="007E3B29" w:rsidRDefault="000A0C1D" w:rsidP="000A0C1D">
      <w:pPr>
        <w:jc w:val="both"/>
        <w:rPr>
          <w:rFonts w:eastAsia="Calibri"/>
          <w:color w:val="auto"/>
          <w:szCs w:val="24"/>
        </w:rPr>
      </w:pPr>
      <w:r>
        <w:rPr>
          <w:szCs w:val="24"/>
        </w:rPr>
        <w:tab/>
      </w:r>
      <w:r w:rsidR="007E3B29">
        <w:t xml:space="preserve">Ранее по жалобе заявителя (поступившей в АПМО </w:t>
      </w:r>
      <w:r w:rsidR="00640B27" w:rsidRPr="00640B27">
        <w:t>30</w:t>
      </w:r>
      <w:r w:rsidR="007E3B29">
        <w:t>.</w:t>
      </w:r>
      <w:r w:rsidR="00640B27" w:rsidRPr="00640B27">
        <w:t>08</w:t>
      </w:r>
      <w:r w:rsidR="007E3B29">
        <w:t xml:space="preserve">.2022г.) на адвоката Комиссией 30 августа 2022 года было дано заключение </w:t>
      </w:r>
      <w:r w:rsidR="007E3B29">
        <w:rPr>
          <w:rFonts w:eastAsia="Calibri"/>
          <w:color w:val="auto"/>
          <w:szCs w:val="24"/>
        </w:rPr>
        <w:t xml:space="preserve">о необходимости прекращения </w:t>
      </w:r>
      <w:r w:rsidR="007E3B29">
        <w:rPr>
          <w:rFonts w:eastAsia="Calibri"/>
          <w:color w:val="auto"/>
          <w:szCs w:val="24"/>
        </w:rPr>
        <w:lastRenderedPageBreak/>
        <w:t>дисциплинарного производства в отношении адвоката В</w:t>
      </w:r>
      <w:r w:rsidR="008774C5">
        <w:rPr>
          <w:rFonts w:eastAsia="Calibri"/>
          <w:color w:val="auto"/>
          <w:szCs w:val="24"/>
        </w:rPr>
        <w:t>.</w:t>
      </w:r>
      <w:r w:rsidR="007E3B29">
        <w:rPr>
          <w:rFonts w:eastAsia="Calibri"/>
          <w:color w:val="auto"/>
          <w:szCs w:val="24"/>
        </w:rPr>
        <w:t>П</w:t>
      </w:r>
      <w:r w:rsidR="008774C5">
        <w:rPr>
          <w:rFonts w:eastAsia="Calibri"/>
          <w:color w:val="auto"/>
          <w:szCs w:val="24"/>
        </w:rPr>
        <w:t>.</w:t>
      </w:r>
      <w:r w:rsidR="007E3B29">
        <w:rPr>
          <w:rFonts w:eastAsia="Calibri"/>
          <w:color w:val="auto"/>
          <w:szCs w:val="24"/>
        </w:rPr>
        <w:t>Ю</w:t>
      </w:r>
      <w:r w:rsidR="008774C5">
        <w:rPr>
          <w:rFonts w:eastAsia="Calibri"/>
          <w:color w:val="auto"/>
          <w:szCs w:val="24"/>
        </w:rPr>
        <w:t>.</w:t>
      </w:r>
      <w:r w:rsidR="007E3B29">
        <w:rPr>
          <w:rFonts w:eastAsia="Calibri"/>
          <w:color w:val="auto"/>
          <w:szCs w:val="24"/>
        </w:rPr>
        <w:t xml:space="preserve"> вследствие отсутствия в е</w:t>
      </w:r>
      <w:r w:rsidR="00E865C5">
        <w:rPr>
          <w:rFonts w:eastAsia="Calibri"/>
          <w:color w:val="auto"/>
          <w:szCs w:val="24"/>
        </w:rPr>
        <w:t>го</w:t>
      </w:r>
      <w:r w:rsidR="007E3B29">
        <w:rPr>
          <w:rFonts w:eastAsia="Calibri"/>
          <w:color w:val="auto"/>
          <w:szCs w:val="24"/>
        </w:rPr>
        <w:t xml:space="preserve">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доверителем Н</w:t>
      </w:r>
      <w:r w:rsidR="008774C5">
        <w:rPr>
          <w:rFonts w:eastAsia="Calibri"/>
          <w:color w:val="auto"/>
          <w:szCs w:val="24"/>
        </w:rPr>
        <w:t>.</w:t>
      </w:r>
      <w:r w:rsidR="007E3B29">
        <w:rPr>
          <w:rFonts w:eastAsia="Calibri"/>
          <w:color w:val="auto"/>
          <w:szCs w:val="24"/>
        </w:rPr>
        <w:t>М</w:t>
      </w:r>
      <w:r w:rsidR="008774C5">
        <w:rPr>
          <w:rFonts w:eastAsia="Calibri"/>
          <w:color w:val="auto"/>
          <w:szCs w:val="24"/>
        </w:rPr>
        <w:t>.</w:t>
      </w:r>
      <w:r w:rsidR="007E3B29">
        <w:rPr>
          <w:rFonts w:eastAsia="Calibri"/>
          <w:color w:val="auto"/>
          <w:szCs w:val="24"/>
        </w:rPr>
        <w:t xml:space="preserve">А. </w:t>
      </w:r>
      <w:r w:rsidR="00E06DE6">
        <w:rPr>
          <w:rFonts w:eastAsia="Calibri"/>
          <w:color w:val="auto"/>
          <w:szCs w:val="24"/>
        </w:rPr>
        <w:t xml:space="preserve">Довод о том, что адвокат не знакомился с материалами </w:t>
      </w:r>
      <w:r w:rsidR="000B734B">
        <w:rPr>
          <w:rFonts w:eastAsia="Calibri"/>
          <w:color w:val="auto"/>
          <w:szCs w:val="24"/>
        </w:rPr>
        <w:t xml:space="preserve">дела рассмотрен Комиссией в заключении от 30 августа 2022 года и </w:t>
      </w:r>
      <w:r w:rsidR="007B0B3E">
        <w:rPr>
          <w:rFonts w:eastAsia="Calibri"/>
          <w:color w:val="auto"/>
          <w:szCs w:val="24"/>
        </w:rPr>
        <w:t xml:space="preserve">в связи с этим </w:t>
      </w:r>
      <w:r w:rsidR="000B734B">
        <w:rPr>
          <w:rFonts w:eastAsia="Calibri"/>
          <w:color w:val="auto"/>
          <w:szCs w:val="24"/>
        </w:rPr>
        <w:t>повторно</w:t>
      </w:r>
      <w:r w:rsidR="007B0B3E">
        <w:rPr>
          <w:rFonts w:eastAsia="Calibri"/>
          <w:color w:val="auto"/>
          <w:szCs w:val="24"/>
        </w:rPr>
        <w:t xml:space="preserve"> комиссией</w:t>
      </w:r>
      <w:r w:rsidR="000B734B">
        <w:rPr>
          <w:rFonts w:eastAsia="Calibri"/>
          <w:color w:val="auto"/>
          <w:szCs w:val="24"/>
        </w:rPr>
        <w:t xml:space="preserve"> не рассматривается</w:t>
      </w:r>
      <w:r w:rsidR="007B0B3E">
        <w:rPr>
          <w:rFonts w:eastAsia="Calibri"/>
          <w:color w:val="auto"/>
          <w:szCs w:val="24"/>
        </w:rPr>
        <w:t xml:space="preserve"> по существу</w:t>
      </w:r>
      <w:r w:rsidR="000B734B">
        <w:rPr>
          <w:rFonts w:eastAsia="Calibri"/>
          <w:color w:val="auto"/>
          <w:szCs w:val="24"/>
        </w:rPr>
        <w:t>.</w:t>
      </w:r>
    </w:p>
    <w:p w14:paraId="369FDDAA" w14:textId="41122DEE" w:rsidR="007E3B29" w:rsidRDefault="007E3B29" w:rsidP="007E3B29">
      <w:pPr>
        <w:ind w:firstLine="708"/>
        <w:jc w:val="both"/>
      </w:pPr>
      <w:r>
        <w:rPr>
          <w:rFonts w:eastAsia="Calibri"/>
          <w:color w:val="auto"/>
          <w:szCs w:val="24"/>
        </w:rPr>
        <w:t xml:space="preserve">Поступившая </w:t>
      </w:r>
      <w:r w:rsidR="00640B27" w:rsidRPr="00640B27">
        <w:t>30</w:t>
      </w:r>
      <w:r>
        <w:t>.</w:t>
      </w:r>
      <w:r w:rsidR="00640B27" w:rsidRPr="00640B27">
        <w:t>08</w:t>
      </w:r>
      <w:r w:rsidRPr="008759BB">
        <w:t>.2022 г. в АПМО</w:t>
      </w:r>
      <w:r>
        <w:t xml:space="preserve"> жалоба, являющаяся предметом настоящего разбирательства, </w:t>
      </w:r>
      <w:r w:rsidR="00E06DE6">
        <w:t xml:space="preserve">в остальной части </w:t>
      </w:r>
      <w:r>
        <w:t xml:space="preserve">не повторяет доводы жалобы 05.07.2022 г., однако относится к обстоятельствам оказания адвокатом заявителю юридической помощи </w:t>
      </w:r>
      <w:r w:rsidR="00E865C5">
        <w:t xml:space="preserve">по назначению </w:t>
      </w:r>
      <w:r>
        <w:t>по тому же уголовному делу</w:t>
      </w:r>
      <w:r w:rsidR="000A0C1D">
        <w:t>.</w:t>
      </w:r>
      <w:r w:rsidR="000B734B">
        <w:t xml:space="preserve"> </w:t>
      </w:r>
    </w:p>
    <w:p w14:paraId="475EADB4" w14:textId="73DAF962" w:rsidR="000A0C1D" w:rsidRDefault="000A0C1D" w:rsidP="000A0C1D">
      <w:pPr>
        <w:ind w:firstLine="708"/>
        <w:jc w:val="both"/>
      </w:pPr>
      <w:r>
        <w:t>Поэтому доводы повторной жалобы подробно исследованы Комиссие</w:t>
      </w:r>
      <w:r w:rsidR="00640B27">
        <w:t xml:space="preserve">й. Изучен протокол </w:t>
      </w:r>
      <w:r>
        <w:t xml:space="preserve">судебного заседания </w:t>
      </w:r>
      <w:r w:rsidR="004E2A83">
        <w:t xml:space="preserve">от </w:t>
      </w:r>
      <w:r>
        <w:t xml:space="preserve">01.08.2022 г. по делу № </w:t>
      </w:r>
      <w:r w:rsidR="008774C5">
        <w:t>Х</w:t>
      </w:r>
      <w:r>
        <w:t>/2022 г. на 4 л.</w:t>
      </w:r>
      <w:r w:rsidR="001D5422">
        <w:t xml:space="preserve">, доказательств совершения адвокатом дисциплинарного проступка в протоколе не содержится. </w:t>
      </w:r>
      <w:r>
        <w:t xml:space="preserve"> Внимательно исследована предоставленная заявителем цветная фотография адвоката В</w:t>
      </w:r>
      <w:r w:rsidR="008774C5">
        <w:t>.</w:t>
      </w:r>
      <w:r>
        <w:t xml:space="preserve">П.Ю., а также данная фотография на электронном носителе «диск </w:t>
      </w:r>
      <w:r w:rsidRPr="000A0C1D">
        <w:rPr>
          <w:lang w:val="en-US"/>
        </w:rPr>
        <w:t>CD</w:t>
      </w:r>
      <w:r w:rsidRPr="00744794">
        <w:t>-</w:t>
      </w:r>
      <w:r w:rsidRPr="000A0C1D">
        <w:rPr>
          <w:lang w:val="en-US"/>
        </w:rPr>
        <w:t>R</w:t>
      </w:r>
      <w:r w:rsidRPr="00744794">
        <w:t xml:space="preserve"> </w:t>
      </w:r>
      <w:r>
        <w:t>В</w:t>
      </w:r>
      <w:r w:rsidR="008774C5">
        <w:t>.</w:t>
      </w:r>
      <w:r>
        <w:t>П.Ю.»</w:t>
      </w:r>
      <w:r w:rsidR="001D5422">
        <w:t>, данное доказательство не принимается Комиссией по критерию относимости и не доказывает нарушение адвокатом какого-либо дисциплинарного проступка в каком-либо судебном заседании.</w:t>
      </w:r>
    </w:p>
    <w:p w14:paraId="44C8185B" w14:textId="00B2FA5D" w:rsidR="000A0C1D" w:rsidRDefault="000A0C1D" w:rsidP="000A0C1D">
      <w:pPr>
        <w:jc w:val="both"/>
        <w:rPr>
          <w:szCs w:val="24"/>
        </w:rPr>
      </w:pPr>
      <w:r>
        <w:t xml:space="preserve"> </w:t>
      </w:r>
      <w:r>
        <w:tab/>
      </w:r>
      <w:r w:rsidRPr="00C95DFE">
        <w:rPr>
          <w:szCs w:val="24"/>
        </w:rPr>
        <w:t xml:space="preserve">Комиссия указывает, что 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C95DFE">
        <w:rPr>
          <w:szCs w:val="24"/>
        </w:rPr>
        <w:t>п.п</w:t>
      </w:r>
      <w:proofErr w:type="spellEnd"/>
      <w:r w:rsidRPr="00C95DFE">
        <w:rPr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73F2AC03" w14:textId="0C1A34FD" w:rsidR="000A0C1D" w:rsidRDefault="000A0C1D" w:rsidP="000A0C1D">
      <w:pPr>
        <w:ind w:firstLine="708"/>
        <w:jc w:val="both"/>
        <w:rPr>
          <w:rFonts w:eastAsia="Calibri"/>
          <w:color w:val="auto"/>
        </w:rPr>
      </w:pPr>
      <w:r>
        <w:rPr>
          <w:color w:val="auto"/>
        </w:rPr>
        <w:t xml:space="preserve">В силу п. 1 ч. 1 ст. 23 КПЭА, </w:t>
      </w:r>
      <w:r>
        <w:rPr>
          <w:rFonts w:eastAsia="Calibri"/>
          <w:color w:val="auto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</w:t>
      </w:r>
      <w:r w:rsidR="00E865C5">
        <w:rPr>
          <w:rFonts w:eastAsia="Calibri"/>
          <w:color w:val="auto"/>
        </w:rPr>
        <w:t>оката</w:t>
      </w:r>
      <w:r>
        <w:rPr>
          <w:rFonts w:eastAsia="Calibri"/>
          <w:color w:val="auto"/>
        </w:rPr>
        <w:t>, равно как и доводы объяснений адвоката, должны подтверждаться надлежащими и непротиворечивыми доказательствами.</w:t>
      </w:r>
    </w:p>
    <w:p w14:paraId="2C4016F0" w14:textId="17DAB570" w:rsidR="000A0C1D" w:rsidRPr="007B0B3E" w:rsidRDefault="000A0C1D" w:rsidP="000A0C1D">
      <w:pPr>
        <w:jc w:val="both"/>
        <w:rPr>
          <w:szCs w:val="24"/>
        </w:rPr>
      </w:pPr>
      <w:r>
        <w:rPr>
          <w:szCs w:val="24"/>
        </w:rPr>
        <w:tab/>
      </w:r>
      <w:r w:rsidRPr="007B0B3E">
        <w:rPr>
          <w:szCs w:val="24"/>
        </w:rPr>
        <w:t xml:space="preserve">Комиссии не представлено </w:t>
      </w:r>
      <w:r w:rsidR="00E865C5" w:rsidRPr="007B0B3E">
        <w:rPr>
          <w:szCs w:val="24"/>
        </w:rPr>
        <w:t>допустимых, достоверных и достаточных</w:t>
      </w:r>
      <w:r w:rsidRPr="007B0B3E">
        <w:rPr>
          <w:szCs w:val="24"/>
        </w:rPr>
        <w:t xml:space="preserve"> доказательств</w:t>
      </w:r>
      <w:r w:rsidR="00E865C5" w:rsidRPr="007B0B3E">
        <w:rPr>
          <w:szCs w:val="24"/>
        </w:rPr>
        <w:t xml:space="preserve">, которые в своей совокупности подтверждают доводы жалобы, и свидетельствуют о </w:t>
      </w:r>
      <w:r w:rsidRPr="007B0B3E">
        <w:rPr>
          <w:szCs w:val="24"/>
        </w:rPr>
        <w:t>каких-либо нарушени</w:t>
      </w:r>
      <w:r w:rsidR="00E865C5" w:rsidRPr="007B0B3E">
        <w:rPr>
          <w:szCs w:val="24"/>
        </w:rPr>
        <w:t>ях</w:t>
      </w:r>
      <w:r w:rsidRPr="007B0B3E">
        <w:rPr>
          <w:szCs w:val="24"/>
        </w:rPr>
        <w:t xml:space="preserve"> адвокатом норм законодательства об адвокатской деятельности и КПЭА. </w:t>
      </w:r>
      <w:r w:rsidR="00CC0B09" w:rsidRPr="007B0B3E">
        <w:rPr>
          <w:szCs w:val="24"/>
        </w:rPr>
        <w:t>Так, довод о том, что адвокат не знакомился с материалом опровергается протоколом судебного заседания. Довод о недостойном поведении адвоката в судебном заседании также, по мнению комиссии, не находит подтверждения в материалах дисциплинарного производства.</w:t>
      </w:r>
      <w:r w:rsidRPr="007B0B3E">
        <w:rPr>
          <w:szCs w:val="24"/>
        </w:rPr>
        <w:t xml:space="preserve">  </w:t>
      </w:r>
    </w:p>
    <w:p w14:paraId="27C4AFB6" w14:textId="20CE9760" w:rsidR="00E865C5" w:rsidRDefault="00E865C5" w:rsidP="00E865C5">
      <w:pPr>
        <w:ind w:firstLine="708"/>
        <w:jc w:val="both"/>
      </w:pPr>
      <w:r w:rsidRPr="00FD3233">
        <w:t xml:space="preserve">Презумпция добросовестности адвоката не опровергнута, основания для привлечения адвоката </w:t>
      </w:r>
      <w:r>
        <w:t>В</w:t>
      </w:r>
      <w:r w:rsidR="00EF42CB">
        <w:t>.</w:t>
      </w:r>
      <w:r>
        <w:t>П.Ю.</w:t>
      </w:r>
      <w:r w:rsidRPr="00FD3233">
        <w:t xml:space="preserve"> к дисциплинарной ответственности по доводам жалобы отсутствуют.</w:t>
      </w:r>
    </w:p>
    <w:p w14:paraId="3F959DC0" w14:textId="77777777" w:rsidR="00E865C5" w:rsidRDefault="00E865C5" w:rsidP="00E865C5">
      <w:pPr>
        <w:ind w:firstLine="708"/>
        <w:jc w:val="both"/>
      </w:pPr>
      <w:r>
        <w:t xml:space="preserve">Нарушений в действиях адвоката положений </w:t>
      </w:r>
      <w:r w:rsidRPr="00912660">
        <w:t>ФЗ «Об адвокатской деятельности и адвокатуре в РФ» и КПЭА</w:t>
      </w:r>
      <w:r>
        <w:t xml:space="preserve"> по доводам жалобы Комиссия не усматривает. </w:t>
      </w:r>
    </w:p>
    <w:p w14:paraId="69D1B746" w14:textId="77777777" w:rsidR="00E865C5" w:rsidRPr="00912660" w:rsidRDefault="00E865C5" w:rsidP="00E865C5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2D70E12E" w14:textId="77777777" w:rsidR="00E865C5" w:rsidRPr="00912660" w:rsidRDefault="00E865C5" w:rsidP="00E865C5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5E7B7900" w14:textId="77777777" w:rsidR="00E865C5" w:rsidRPr="00912660" w:rsidRDefault="00E865C5" w:rsidP="00E865C5">
      <w:pPr>
        <w:ind w:firstLine="708"/>
        <w:jc w:val="both"/>
        <w:rPr>
          <w:rFonts w:eastAsia="Calibri"/>
          <w:color w:val="auto"/>
          <w:szCs w:val="24"/>
        </w:rPr>
      </w:pPr>
    </w:p>
    <w:p w14:paraId="41DDE64B" w14:textId="77777777" w:rsidR="00E865C5" w:rsidRPr="00912660" w:rsidRDefault="00E865C5" w:rsidP="00E865C5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78D8974C" w14:textId="79E7F5C7" w:rsidR="00E865C5" w:rsidRPr="00FD3233" w:rsidRDefault="00E865C5" w:rsidP="00CC0B09">
      <w:pPr>
        <w:ind w:firstLine="708"/>
        <w:jc w:val="both"/>
        <w:rPr>
          <w:rFonts w:eastAsia="Calibri"/>
          <w:color w:val="auto"/>
          <w:szCs w:val="24"/>
        </w:rPr>
      </w:pPr>
      <w:r w:rsidRPr="00095DFA">
        <w:rPr>
          <w:rFonts w:eastAsia="Calibri"/>
          <w:color w:val="auto"/>
          <w:szCs w:val="24"/>
        </w:rPr>
        <w:t xml:space="preserve">- </w:t>
      </w:r>
      <w:r w:rsidRPr="00095DFA">
        <w:rPr>
          <w:rFonts w:eastAsia="Calibri"/>
          <w:color w:val="auto"/>
          <w:szCs w:val="24"/>
        </w:rPr>
        <w:tab/>
      </w:r>
      <w:r w:rsidRPr="00FD3233">
        <w:rPr>
          <w:rFonts w:eastAsia="Calibri"/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Pr="004E01F0">
        <w:rPr>
          <w:rFonts w:eastAsia="Calibri"/>
          <w:color w:val="auto"/>
          <w:szCs w:val="24"/>
        </w:rPr>
        <w:t>В</w:t>
      </w:r>
      <w:r w:rsidR="00EF42CB">
        <w:rPr>
          <w:rFonts w:eastAsia="Calibri"/>
          <w:color w:val="auto"/>
          <w:szCs w:val="24"/>
        </w:rPr>
        <w:t>.</w:t>
      </w:r>
      <w:r w:rsidRPr="004E01F0">
        <w:rPr>
          <w:rFonts w:eastAsia="Calibri"/>
          <w:color w:val="auto"/>
          <w:szCs w:val="24"/>
        </w:rPr>
        <w:t>П</w:t>
      </w:r>
      <w:r w:rsidR="00C32EB0">
        <w:rPr>
          <w:rFonts w:eastAsia="Calibri"/>
          <w:color w:val="auto"/>
          <w:szCs w:val="24"/>
        </w:rPr>
        <w:t>.</w:t>
      </w:r>
      <w:r w:rsidRPr="004E01F0">
        <w:rPr>
          <w:rFonts w:eastAsia="Calibri"/>
          <w:color w:val="auto"/>
          <w:szCs w:val="24"/>
        </w:rPr>
        <w:t>Ю</w:t>
      </w:r>
      <w:r w:rsidR="00C32EB0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</w:t>
      </w:r>
      <w:r w:rsidRPr="00FD3233">
        <w:rPr>
          <w:rFonts w:eastAsia="Calibri"/>
          <w:color w:val="auto"/>
          <w:szCs w:val="24"/>
        </w:rPr>
        <w:t>вследствие отсутствия в е</w:t>
      </w:r>
      <w:r w:rsidR="00CC0B09">
        <w:rPr>
          <w:rFonts w:eastAsia="Calibri"/>
          <w:color w:val="auto"/>
          <w:szCs w:val="24"/>
        </w:rPr>
        <w:t>го</w:t>
      </w:r>
      <w:r w:rsidRPr="00FD3233">
        <w:rPr>
          <w:rFonts w:eastAsia="Calibri"/>
          <w:color w:val="auto"/>
          <w:szCs w:val="24"/>
        </w:rPr>
        <w:t xml:space="preserve"> действии</w:t>
      </w:r>
      <w:r>
        <w:rPr>
          <w:rFonts w:eastAsia="Calibri"/>
          <w:color w:val="auto"/>
          <w:szCs w:val="24"/>
        </w:rPr>
        <w:t xml:space="preserve"> </w:t>
      </w:r>
      <w:r w:rsidRPr="00FD3233">
        <w:rPr>
          <w:rFonts w:eastAsia="Calibri"/>
          <w:color w:val="auto"/>
          <w:szCs w:val="24"/>
        </w:rPr>
        <w:t>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CC0B09">
        <w:rPr>
          <w:rFonts w:eastAsia="Calibri"/>
          <w:color w:val="auto"/>
          <w:szCs w:val="24"/>
        </w:rPr>
        <w:t>,</w:t>
      </w:r>
      <w:r w:rsidRPr="00FD3233">
        <w:rPr>
          <w:rFonts w:eastAsia="Calibri"/>
          <w:color w:val="auto"/>
          <w:szCs w:val="24"/>
        </w:rPr>
        <w:t xml:space="preserve"> и надлежащем выполнении адвокатом своих обязанностей перед доверителем</w:t>
      </w:r>
      <w:r>
        <w:rPr>
          <w:rFonts w:eastAsia="Calibri"/>
          <w:color w:val="auto"/>
          <w:szCs w:val="24"/>
        </w:rPr>
        <w:t xml:space="preserve"> Н</w:t>
      </w:r>
      <w:r w:rsidR="00C32EB0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М.</w:t>
      </w:r>
      <w:r w:rsidR="00CC0B09">
        <w:rPr>
          <w:rFonts w:eastAsia="Calibri"/>
          <w:color w:val="auto"/>
          <w:szCs w:val="24"/>
        </w:rPr>
        <w:t>А.</w:t>
      </w:r>
      <w:r>
        <w:rPr>
          <w:rFonts w:eastAsia="Calibri"/>
          <w:color w:val="auto"/>
          <w:szCs w:val="24"/>
        </w:rPr>
        <w:t xml:space="preserve"> </w:t>
      </w:r>
    </w:p>
    <w:p w14:paraId="28312676" w14:textId="77777777" w:rsidR="00E865C5" w:rsidRDefault="00E865C5" w:rsidP="00E865C5">
      <w:pPr>
        <w:jc w:val="both"/>
      </w:pPr>
    </w:p>
    <w:p w14:paraId="4A50F78C" w14:textId="2F6DA149" w:rsidR="00E865C5" w:rsidRPr="00A10F1A" w:rsidRDefault="00E865C5" w:rsidP="00E865C5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F60FC0F" w14:textId="0C5F4295" w:rsidR="001C2B6F" w:rsidRPr="005B7097" w:rsidRDefault="00E865C5" w:rsidP="00E865C5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932C0" w14:textId="77777777" w:rsidR="00CC07BD" w:rsidRDefault="00CC07BD">
      <w:r>
        <w:separator/>
      </w:r>
    </w:p>
  </w:endnote>
  <w:endnote w:type="continuationSeparator" w:id="0">
    <w:p w14:paraId="491F8B3E" w14:textId="77777777" w:rsidR="00CC07BD" w:rsidRDefault="00CC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C93E5" w14:textId="77777777" w:rsidR="00CC07BD" w:rsidRDefault="00CC07BD">
      <w:r>
        <w:separator/>
      </w:r>
    </w:p>
  </w:footnote>
  <w:footnote w:type="continuationSeparator" w:id="0">
    <w:p w14:paraId="3AD50C57" w14:textId="77777777" w:rsidR="00CC07BD" w:rsidRDefault="00CC0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79E769F0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7D5462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7908382">
    <w:abstractNumId w:val="17"/>
  </w:num>
  <w:num w:numId="2" w16cid:durableId="578059117">
    <w:abstractNumId w:val="7"/>
  </w:num>
  <w:num w:numId="3" w16cid:durableId="1650090407">
    <w:abstractNumId w:val="19"/>
  </w:num>
  <w:num w:numId="4" w16cid:durableId="1397509832">
    <w:abstractNumId w:val="0"/>
  </w:num>
  <w:num w:numId="5" w16cid:durableId="1125780652">
    <w:abstractNumId w:val="1"/>
  </w:num>
  <w:num w:numId="6" w16cid:durableId="1348871131">
    <w:abstractNumId w:val="9"/>
  </w:num>
  <w:num w:numId="7" w16cid:durableId="2120686479">
    <w:abstractNumId w:val="10"/>
  </w:num>
  <w:num w:numId="8" w16cid:durableId="1031957829">
    <w:abstractNumId w:val="5"/>
  </w:num>
  <w:num w:numId="9" w16cid:durableId="139600417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96657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7203348">
    <w:abstractNumId w:val="20"/>
  </w:num>
  <w:num w:numId="12" w16cid:durableId="2142141090">
    <w:abstractNumId w:val="3"/>
  </w:num>
  <w:num w:numId="13" w16cid:durableId="535779532">
    <w:abstractNumId w:val="14"/>
  </w:num>
  <w:num w:numId="14" w16cid:durableId="224755283">
    <w:abstractNumId w:val="18"/>
  </w:num>
  <w:num w:numId="15" w16cid:durableId="108727157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57232352">
    <w:abstractNumId w:val="2"/>
  </w:num>
  <w:num w:numId="17" w16cid:durableId="15821327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9389688">
    <w:abstractNumId w:val="15"/>
  </w:num>
  <w:num w:numId="19" w16cid:durableId="1270892474">
    <w:abstractNumId w:val="13"/>
  </w:num>
  <w:num w:numId="20" w16cid:durableId="721632759">
    <w:abstractNumId w:val="8"/>
  </w:num>
  <w:num w:numId="21" w16cid:durableId="1136797880">
    <w:abstractNumId w:val="11"/>
  </w:num>
  <w:num w:numId="22" w16cid:durableId="73169461">
    <w:abstractNumId w:val="12"/>
  </w:num>
  <w:num w:numId="23" w16cid:durableId="1098409474">
    <w:abstractNumId w:val="16"/>
  </w:num>
  <w:num w:numId="24" w16cid:durableId="1280454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382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C1D"/>
    <w:rsid w:val="000A0DC3"/>
    <w:rsid w:val="000A2FFF"/>
    <w:rsid w:val="000A38E7"/>
    <w:rsid w:val="000A5381"/>
    <w:rsid w:val="000A5CF6"/>
    <w:rsid w:val="000A7386"/>
    <w:rsid w:val="000A739C"/>
    <w:rsid w:val="000A78DA"/>
    <w:rsid w:val="000B1EC4"/>
    <w:rsid w:val="000B1F09"/>
    <w:rsid w:val="000B37F0"/>
    <w:rsid w:val="000B401C"/>
    <w:rsid w:val="000B6682"/>
    <w:rsid w:val="000B734B"/>
    <w:rsid w:val="000C02E9"/>
    <w:rsid w:val="000C1EEC"/>
    <w:rsid w:val="000C2913"/>
    <w:rsid w:val="000C3337"/>
    <w:rsid w:val="000C4CF2"/>
    <w:rsid w:val="000C5041"/>
    <w:rsid w:val="000C6B97"/>
    <w:rsid w:val="000C6F35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256F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3C0"/>
    <w:rsid w:val="001C6776"/>
    <w:rsid w:val="001D2EFB"/>
    <w:rsid w:val="001D32A3"/>
    <w:rsid w:val="001D32E5"/>
    <w:rsid w:val="001D5422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05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23501"/>
    <w:rsid w:val="003314D7"/>
    <w:rsid w:val="00333EDE"/>
    <w:rsid w:val="003357FD"/>
    <w:rsid w:val="00336789"/>
    <w:rsid w:val="0033714B"/>
    <w:rsid w:val="003416AF"/>
    <w:rsid w:val="0034213D"/>
    <w:rsid w:val="003438E2"/>
    <w:rsid w:val="003441C9"/>
    <w:rsid w:val="00345C53"/>
    <w:rsid w:val="00352784"/>
    <w:rsid w:val="0035341F"/>
    <w:rsid w:val="00357595"/>
    <w:rsid w:val="00357C69"/>
    <w:rsid w:val="00360C9B"/>
    <w:rsid w:val="00362965"/>
    <w:rsid w:val="00363344"/>
    <w:rsid w:val="0036381E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DB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0133"/>
    <w:rsid w:val="004E13D2"/>
    <w:rsid w:val="004E1A3B"/>
    <w:rsid w:val="004E2A83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D7C03"/>
    <w:rsid w:val="005E1EF1"/>
    <w:rsid w:val="005E298B"/>
    <w:rsid w:val="005E3BD2"/>
    <w:rsid w:val="005E4542"/>
    <w:rsid w:val="005E663E"/>
    <w:rsid w:val="005F0874"/>
    <w:rsid w:val="005F126C"/>
    <w:rsid w:val="005F16CB"/>
    <w:rsid w:val="005F16FC"/>
    <w:rsid w:val="005F1CC6"/>
    <w:rsid w:val="005F2C0D"/>
    <w:rsid w:val="005F2FE6"/>
    <w:rsid w:val="005F544A"/>
    <w:rsid w:val="005F5833"/>
    <w:rsid w:val="005F7378"/>
    <w:rsid w:val="00600669"/>
    <w:rsid w:val="00600982"/>
    <w:rsid w:val="00602C77"/>
    <w:rsid w:val="00604799"/>
    <w:rsid w:val="00604983"/>
    <w:rsid w:val="006062B9"/>
    <w:rsid w:val="00606F6A"/>
    <w:rsid w:val="00607093"/>
    <w:rsid w:val="006114E3"/>
    <w:rsid w:val="006117E0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0B27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8792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43D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4794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0B3E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1DC4"/>
    <w:rsid w:val="007D2E3A"/>
    <w:rsid w:val="007D4D7E"/>
    <w:rsid w:val="007D4F44"/>
    <w:rsid w:val="007D5462"/>
    <w:rsid w:val="007D59A9"/>
    <w:rsid w:val="007D6C96"/>
    <w:rsid w:val="007E003E"/>
    <w:rsid w:val="007E00AF"/>
    <w:rsid w:val="007E0494"/>
    <w:rsid w:val="007E0AC9"/>
    <w:rsid w:val="007E3B29"/>
    <w:rsid w:val="007E4283"/>
    <w:rsid w:val="007E5CD0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59BB"/>
    <w:rsid w:val="00876934"/>
    <w:rsid w:val="008772B7"/>
    <w:rsid w:val="008774C5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0F00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65E9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2325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47D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0260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3930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4B78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EB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7BD"/>
    <w:rsid w:val="00CC0935"/>
    <w:rsid w:val="00CC0B09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577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162"/>
    <w:rsid w:val="00D63947"/>
    <w:rsid w:val="00D64451"/>
    <w:rsid w:val="00D64BDF"/>
    <w:rsid w:val="00D64E99"/>
    <w:rsid w:val="00D65802"/>
    <w:rsid w:val="00D6604F"/>
    <w:rsid w:val="00D67194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06DE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2808"/>
    <w:rsid w:val="00E43244"/>
    <w:rsid w:val="00E5029D"/>
    <w:rsid w:val="00E50CEE"/>
    <w:rsid w:val="00E557E8"/>
    <w:rsid w:val="00E6186C"/>
    <w:rsid w:val="00E61A23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65C5"/>
    <w:rsid w:val="00E87D5C"/>
    <w:rsid w:val="00E90250"/>
    <w:rsid w:val="00E91174"/>
    <w:rsid w:val="00E93114"/>
    <w:rsid w:val="00E93E0C"/>
    <w:rsid w:val="00E94F31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42CB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16DFA0FB-D0A0-4378-8EEF-5E626E9C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769C2-7BD8-4774-AFAF-A1BF60FB4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8</cp:revision>
  <cp:lastPrinted>2022-09-09T09:29:00Z</cp:lastPrinted>
  <dcterms:created xsi:type="dcterms:W3CDTF">2022-10-10T09:23:00Z</dcterms:created>
  <dcterms:modified xsi:type="dcterms:W3CDTF">2022-10-13T07:31:00Z</dcterms:modified>
</cp:coreProperties>
</file>