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677AD" w14:textId="77777777" w:rsidR="00502664" w:rsidRPr="0016459D" w:rsidRDefault="00502664" w:rsidP="00502664">
      <w:pPr>
        <w:jc w:val="center"/>
        <w:rPr>
          <w:color w:val="auto"/>
          <w:szCs w:val="24"/>
        </w:rPr>
      </w:pPr>
      <w:r w:rsidRPr="0016459D">
        <w:rPr>
          <w:color w:val="auto"/>
          <w:szCs w:val="24"/>
        </w:rPr>
        <w:t>ЗАКЛЮЧЕНИЕ КВАЛИФИКАЦИОННОЙ КОМИССИИ</w:t>
      </w:r>
    </w:p>
    <w:p w14:paraId="1809D914" w14:textId="77777777" w:rsidR="00502664" w:rsidRPr="0016459D" w:rsidRDefault="00502664" w:rsidP="00502664">
      <w:pPr>
        <w:pStyle w:val="a3"/>
        <w:tabs>
          <w:tab w:val="left" w:pos="3828"/>
        </w:tabs>
        <w:rPr>
          <w:b w:val="0"/>
          <w:sz w:val="24"/>
          <w:szCs w:val="24"/>
        </w:rPr>
      </w:pPr>
      <w:r w:rsidRPr="0016459D">
        <w:rPr>
          <w:b w:val="0"/>
          <w:sz w:val="24"/>
          <w:szCs w:val="24"/>
        </w:rPr>
        <w:t>АДВОКАТСКОЙ ПАЛАТЫ МОСКОВСКОЙ ОБЛАСТИ</w:t>
      </w:r>
    </w:p>
    <w:p w14:paraId="4CD994B4" w14:textId="013187AC" w:rsidR="00502664" w:rsidRPr="0016459D" w:rsidRDefault="00502664" w:rsidP="00502664">
      <w:pPr>
        <w:pStyle w:val="a3"/>
        <w:tabs>
          <w:tab w:val="left" w:pos="3828"/>
        </w:tabs>
        <w:rPr>
          <w:b w:val="0"/>
          <w:sz w:val="24"/>
          <w:szCs w:val="24"/>
        </w:rPr>
      </w:pPr>
      <w:r w:rsidRPr="0016459D">
        <w:rPr>
          <w:b w:val="0"/>
          <w:sz w:val="24"/>
          <w:szCs w:val="24"/>
        </w:rPr>
        <w:t xml:space="preserve">по дисциплинарному производству № </w:t>
      </w:r>
      <w:r w:rsidR="005E0F50" w:rsidRPr="0016459D">
        <w:rPr>
          <w:b w:val="0"/>
          <w:sz w:val="24"/>
          <w:szCs w:val="24"/>
        </w:rPr>
        <w:t>10</w:t>
      </w:r>
      <w:r w:rsidR="00850F61" w:rsidRPr="0016459D">
        <w:rPr>
          <w:b w:val="0"/>
          <w:sz w:val="24"/>
          <w:szCs w:val="24"/>
        </w:rPr>
        <w:t>-</w:t>
      </w:r>
      <w:r w:rsidR="007B4FC0" w:rsidRPr="0016459D">
        <w:rPr>
          <w:b w:val="0"/>
          <w:sz w:val="24"/>
          <w:szCs w:val="24"/>
        </w:rPr>
        <w:t>01</w:t>
      </w:r>
      <w:r w:rsidR="006717B1" w:rsidRPr="0016459D">
        <w:rPr>
          <w:b w:val="0"/>
          <w:sz w:val="24"/>
          <w:szCs w:val="24"/>
        </w:rPr>
        <w:t>/</w:t>
      </w:r>
      <w:r w:rsidR="00EA0448" w:rsidRPr="0016459D">
        <w:rPr>
          <w:b w:val="0"/>
          <w:sz w:val="24"/>
          <w:szCs w:val="24"/>
        </w:rPr>
        <w:t>2</w:t>
      </w:r>
      <w:r w:rsidR="007B4FC0" w:rsidRPr="0016459D">
        <w:rPr>
          <w:b w:val="0"/>
          <w:sz w:val="24"/>
          <w:szCs w:val="24"/>
        </w:rPr>
        <w:t>3</w:t>
      </w:r>
    </w:p>
    <w:p w14:paraId="522A9F52" w14:textId="77777777" w:rsidR="00502664" w:rsidRPr="0016459D" w:rsidRDefault="00502664" w:rsidP="00502664">
      <w:pPr>
        <w:pStyle w:val="a3"/>
        <w:tabs>
          <w:tab w:val="left" w:pos="3828"/>
        </w:tabs>
        <w:rPr>
          <w:b w:val="0"/>
          <w:sz w:val="24"/>
          <w:szCs w:val="24"/>
        </w:rPr>
      </w:pPr>
      <w:r w:rsidRPr="0016459D">
        <w:rPr>
          <w:b w:val="0"/>
          <w:sz w:val="24"/>
          <w:szCs w:val="24"/>
        </w:rPr>
        <w:t>в отношении адвоката</w:t>
      </w:r>
    </w:p>
    <w:p w14:paraId="482EF623" w14:textId="2D223F1E" w:rsidR="00502664" w:rsidRPr="0016459D" w:rsidRDefault="005E0F50" w:rsidP="00502664">
      <w:pPr>
        <w:pStyle w:val="a3"/>
        <w:tabs>
          <w:tab w:val="left" w:pos="3828"/>
        </w:tabs>
        <w:rPr>
          <w:b w:val="0"/>
          <w:sz w:val="24"/>
          <w:szCs w:val="24"/>
        </w:rPr>
      </w:pPr>
      <w:r w:rsidRPr="0016459D">
        <w:rPr>
          <w:b w:val="0"/>
          <w:sz w:val="24"/>
          <w:szCs w:val="24"/>
        </w:rPr>
        <w:t>А</w:t>
      </w:r>
      <w:r w:rsidR="001B5F76">
        <w:rPr>
          <w:b w:val="0"/>
          <w:sz w:val="24"/>
          <w:szCs w:val="24"/>
        </w:rPr>
        <w:t>.</w:t>
      </w:r>
      <w:r w:rsidRPr="0016459D">
        <w:rPr>
          <w:b w:val="0"/>
          <w:sz w:val="24"/>
          <w:szCs w:val="24"/>
        </w:rPr>
        <w:t>М</w:t>
      </w:r>
      <w:r w:rsidR="001B5F76">
        <w:rPr>
          <w:b w:val="0"/>
          <w:sz w:val="24"/>
          <w:szCs w:val="24"/>
        </w:rPr>
        <w:t>.</w:t>
      </w:r>
      <w:r w:rsidRPr="0016459D">
        <w:rPr>
          <w:b w:val="0"/>
          <w:sz w:val="24"/>
          <w:szCs w:val="24"/>
        </w:rPr>
        <w:t>В</w:t>
      </w:r>
      <w:r w:rsidR="001B5F76">
        <w:rPr>
          <w:b w:val="0"/>
          <w:sz w:val="24"/>
          <w:szCs w:val="24"/>
        </w:rPr>
        <w:t>.</w:t>
      </w:r>
    </w:p>
    <w:p w14:paraId="4CA58564" w14:textId="77777777" w:rsidR="00502664" w:rsidRPr="0016459D" w:rsidRDefault="00502664" w:rsidP="00502664">
      <w:pPr>
        <w:tabs>
          <w:tab w:val="left" w:pos="3828"/>
        </w:tabs>
        <w:jc w:val="both"/>
        <w:rPr>
          <w:color w:val="auto"/>
          <w:szCs w:val="24"/>
        </w:rPr>
      </w:pPr>
    </w:p>
    <w:p w14:paraId="04FB1DA8" w14:textId="14F0A744" w:rsidR="00502664" w:rsidRPr="0016459D" w:rsidRDefault="00502664" w:rsidP="00502664">
      <w:pPr>
        <w:tabs>
          <w:tab w:val="left" w:pos="3828"/>
        </w:tabs>
        <w:jc w:val="both"/>
        <w:rPr>
          <w:color w:val="auto"/>
        </w:rPr>
      </w:pPr>
      <w:r w:rsidRPr="0016459D">
        <w:rPr>
          <w:color w:val="auto"/>
        </w:rPr>
        <w:t>г. Москва</w:t>
      </w:r>
      <w:r w:rsidRPr="0016459D">
        <w:rPr>
          <w:color w:val="auto"/>
        </w:rPr>
        <w:tab/>
      </w:r>
      <w:r w:rsidRPr="0016459D">
        <w:rPr>
          <w:color w:val="auto"/>
        </w:rPr>
        <w:tab/>
      </w:r>
      <w:r w:rsidRPr="0016459D">
        <w:rPr>
          <w:color w:val="auto"/>
        </w:rPr>
        <w:tab/>
      </w:r>
      <w:r w:rsidRPr="0016459D">
        <w:rPr>
          <w:color w:val="auto"/>
        </w:rPr>
        <w:tab/>
      </w:r>
      <w:r w:rsidRPr="0016459D">
        <w:rPr>
          <w:color w:val="auto"/>
        </w:rPr>
        <w:tab/>
      </w:r>
      <w:r w:rsidR="00AF663A" w:rsidRPr="0016459D">
        <w:rPr>
          <w:color w:val="auto"/>
        </w:rPr>
        <w:tab/>
      </w:r>
      <w:r w:rsidR="007B4FC0" w:rsidRPr="0016459D">
        <w:rPr>
          <w:color w:val="auto"/>
        </w:rPr>
        <w:t>30 января</w:t>
      </w:r>
      <w:r w:rsidR="006717B1" w:rsidRPr="0016459D">
        <w:rPr>
          <w:color w:val="auto"/>
        </w:rPr>
        <w:t xml:space="preserve"> 202</w:t>
      </w:r>
      <w:r w:rsidR="007B4FC0" w:rsidRPr="0016459D">
        <w:rPr>
          <w:color w:val="auto"/>
        </w:rPr>
        <w:t>3</w:t>
      </w:r>
      <w:r w:rsidRPr="0016459D">
        <w:rPr>
          <w:color w:val="auto"/>
        </w:rPr>
        <w:t xml:space="preserve"> года</w:t>
      </w:r>
    </w:p>
    <w:p w14:paraId="30AD5EB8" w14:textId="77777777" w:rsidR="00502664" w:rsidRPr="0016459D" w:rsidRDefault="00502664" w:rsidP="00502664">
      <w:pPr>
        <w:tabs>
          <w:tab w:val="left" w:pos="3828"/>
        </w:tabs>
        <w:jc w:val="both"/>
        <w:rPr>
          <w:color w:val="auto"/>
        </w:rPr>
      </w:pPr>
    </w:p>
    <w:p w14:paraId="06178486" w14:textId="5362DB04" w:rsidR="00502664" w:rsidRDefault="00E82F3A" w:rsidP="00502664">
      <w:pPr>
        <w:tabs>
          <w:tab w:val="left" w:pos="3828"/>
        </w:tabs>
        <w:jc w:val="both"/>
        <w:rPr>
          <w:color w:val="auto"/>
        </w:rPr>
      </w:pPr>
      <w:r w:rsidRPr="0016459D">
        <w:rPr>
          <w:color w:val="auto"/>
        </w:rPr>
        <w:t xml:space="preserve">      </w:t>
      </w:r>
      <w:r w:rsidR="00502664" w:rsidRPr="0016459D">
        <w:rPr>
          <w:color w:val="auto"/>
        </w:rPr>
        <w:t>Квалификационная комиссия Адвокатской палаты Московской области (далее – Комиссия) в составе:</w:t>
      </w:r>
    </w:p>
    <w:p w14:paraId="4631B63D" w14:textId="77777777" w:rsidR="00E01692" w:rsidRPr="007B247E" w:rsidRDefault="00E01692" w:rsidP="00E01692">
      <w:pPr>
        <w:numPr>
          <w:ilvl w:val="0"/>
          <w:numId w:val="9"/>
        </w:numPr>
        <w:tabs>
          <w:tab w:val="left" w:pos="3828"/>
        </w:tabs>
        <w:jc w:val="both"/>
        <w:rPr>
          <w:color w:val="auto"/>
        </w:rPr>
      </w:pPr>
      <w:r w:rsidRPr="007B247E">
        <w:rPr>
          <w:color w:val="auto"/>
        </w:rPr>
        <w:t>Председателя Комиссии Абрамовича М.А.</w:t>
      </w:r>
    </w:p>
    <w:p w14:paraId="7C291E05" w14:textId="77777777" w:rsidR="00E01692" w:rsidRPr="007B247E" w:rsidRDefault="00E01692" w:rsidP="00E01692">
      <w:pPr>
        <w:numPr>
          <w:ilvl w:val="0"/>
          <w:numId w:val="9"/>
        </w:numPr>
        <w:tabs>
          <w:tab w:val="left" w:pos="3828"/>
        </w:tabs>
        <w:jc w:val="both"/>
        <w:rPr>
          <w:color w:val="auto"/>
        </w:rPr>
      </w:pPr>
      <w:r w:rsidRPr="007B247E">
        <w:rPr>
          <w:color w:val="auto"/>
        </w:rPr>
        <w:t xml:space="preserve">членов Комиссии: Поспелова О.В., Мещерякова М.Н., Ковалёвой Л.Н., </w:t>
      </w:r>
      <w:proofErr w:type="spellStart"/>
      <w:r w:rsidRPr="007B247E">
        <w:rPr>
          <w:color w:val="auto"/>
        </w:rPr>
        <w:t>Бабаянц</w:t>
      </w:r>
      <w:proofErr w:type="spellEnd"/>
      <w:r w:rsidRPr="007B247E">
        <w:rPr>
          <w:color w:val="auto"/>
        </w:rPr>
        <w:t xml:space="preserve"> Е.Е., Ильичёва П.А., </w:t>
      </w:r>
      <w:r>
        <w:rPr>
          <w:color w:val="auto"/>
        </w:rPr>
        <w:t>Емельянова К.Ю.,</w:t>
      </w:r>
      <w:r w:rsidRPr="007B247E">
        <w:rPr>
          <w:color w:val="auto"/>
        </w:rPr>
        <w:t xml:space="preserve"> Рубина Ю.Д., </w:t>
      </w:r>
      <w:r>
        <w:rPr>
          <w:color w:val="auto"/>
        </w:rPr>
        <w:t>Рыбакова С.А.,</w:t>
      </w:r>
    </w:p>
    <w:p w14:paraId="3134B3FF" w14:textId="61B3F292" w:rsidR="00E01692" w:rsidRPr="00E01692" w:rsidRDefault="00E01692" w:rsidP="00E01692">
      <w:pPr>
        <w:numPr>
          <w:ilvl w:val="0"/>
          <w:numId w:val="9"/>
        </w:numPr>
        <w:tabs>
          <w:tab w:val="left" w:pos="3828"/>
        </w:tabs>
        <w:jc w:val="both"/>
        <w:rPr>
          <w:color w:val="auto"/>
        </w:rPr>
      </w:pPr>
      <w:r w:rsidRPr="007B247E">
        <w:rPr>
          <w:color w:val="auto"/>
        </w:rPr>
        <w:t>с участием представителя Совета АПМО</w:t>
      </w:r>
      <w:r>
        <w:rPr>
          <w:color w:val="auto"/>
        </w:rPr>
        <w:t xml:space="preserve">, представителя Совета </w:t>
      </w:r>
      <w:proofErr w:type="spellStart"/>
      <w:r>
        <w:rPr>
          <w:color w:val="auto"/>
        </w:rPr>
        <w:t>Мугалимова</w:t>
      </w:r>
      <w:proofErr w:type="spellEnd"/>
      <w:r>
        <w:rPr>
          <w:color w:val="auto"/>
        </w:rPr>
        <w:t xml:space="preserve"> С.Н., адвоката А</w:t>
      </w:r>
      <w:r w:rsidR="001B5F76">
        <w:rPr>
          <w:color w:val="auto"/>
        </w:rPr>
        <w:t>.</w:t>
      </w:r>
      <w:r>
        <w:rPr>
          <w:color w:val="auto"/>
        </w:rPr>
        <w:t>М.В., представителя заявителя</w:t>
      </w:r>
      <w:r w:rsidR="005264A9">
        <w:rPr>
          <w:color w:val="auto"/>
        </w:rPr>
        <w:t xml:space="preserve"> </w:t>
      </w:r>
      <w:r w:rsidR="001B5F76">
        <w:rPr>
          <w:color w:val="auto"/>
        </w:rPr>
        <w:t>–</w:t>
      </w:r>
      <w:r w:rsidR="005264A9">
        <w:rPr>
          <w:color w:val="auto"/>
        </w:rPr>
        <w:t xml:space="preserve"> </w:t>
      </w:r>
      <w:r w:rsidR="00CE38B0">
        <w:rPr>
          <w:color w:val="auto"/>
        </w:rPr>
        <w:t>К</w:t>
      </w:r>
      <w:r w:rsidR="001B5F76">
        <w:rPr>
          <w:color w:val="auto"/>
        </w:rPr>
        <w:t>.</w:t>
      </w:r>
      <w:r w:rsidR="00CE38B0">
        <w:rPr>
          <w:color w:val="auto"/>
        </w:rPr>
        <w:t>А.А. (по доверенности),</w:t>
      </w:r>
    </w:p>
    <w:p w14:paraId="0E9FA6F9" w14:textId="764B17CA" w:rsidR="008B3878" w:rsidRPr="0016459D" w:rsidRDefault="008B3878" w:rsidP="008B3878">
      <w:pPr>
        <w:numPr>
          <w:ilvl w:val="0"/>
          <w:numId w:val="9"/>
        </w:numPr>
        <w:tabs>
          <w:tab w:val="left" w:pos="3828"/>
        </w:tabs>
        <w:jc w:val="both"/>
        <w:rPr>
          <w:color w:val="auto"/>
        </w:rPr>
      </w:pPr>
      <w:r w:rsidRPr="0016459D">
        <w:rPr>
          <w:color w:val="auto"/>
        </w:rPr>
        <w:t>при секретаре, члене Комиссии, Никифорове А.В.,</w:t>
      </w:r>
    </w:p>
    <w:p w14:paraId="242E1809" w14:textId="24FBBCE1" w:rsidR="00502664" w:rsidRPr="0016459D" w:rsidRDefault="008B3878" w:rsidP="00502664">
      <w:pPr>
        <w:pStyle w:val="a7"/>
        <w:tabs>
          <w:tab w:val="left" w:pos="3828"/>
          <w:tab w:val="left" w:pos="4395"/>
        </w:tabs>
        <w:ind w:firstLine="0"/>
        <w:rPr>
          <w:sz w:val="24"/>
          <w:szCs w:val="24"/>
        </w:rPr>
      </w:pPr>
      <w:r w:rsidRPr="0016459D">
        <w:rPr>
          <w:sz w:val="24"/>
        </w:rPr>
        <w:t>рассмо</w:t>
      </w:r>
      <w:r w:rsidR="00502664" w:rsidRPr="0016459D">
        <w:rPr>
          <w:sz w:val="24"/>
        </w:rPr>
        <w:t xml:space="preserve">трев в закрытом заседании с использованием видео-конференц-связи дисциплинарное производство, возбужденное распоряжением президента АПМО от </w:t>
      </w:r>
      <w:r w:rsidR="007B4FC0" w:rsidRPr="0016459D">
        <w:rPr>
          <w:sz w:val="24"/>
        </w:rPr>
        <w:t>19</w:t>
      </w:r>
      <w:r w:rsidR="004165D5" w:rsidRPr="0016459D">
        <w:rPr>
          <w:sz w:val="24"/>
        </w:rPr>
        <w:t>.</w:t>
      </w:r>
      <w:r w:rsidR="00731D8E" w:rsidRPr="0016459D">
        <w:rPr>
          <w:sz w:val="24"/>
        </w:rPr>
        <w:t>1</w:t>
      </w:r>
      <w:r w:rsidR="007B4FC0" w:rsidRPr="0016459D">
        <w:rPr>
          <w:sz w:val="24"/>
        </w:rPr>
        <w:t>2</w:t>
      </w:r>
      <w:r w:rsidR="00D15EA3" w:rsidRPr="0016459D">
        <w:rPr>
          <w:sz w:val="24"/>
        </w:rPr>
        <w:t xml:space="preserve">.2022 </w:t>
      </w:r>
      <w:r w:rsidR="00502664" w:rsidRPr="0016459D">
        <w:rPr>
          <w:sz w:val="24"/>
        </w:rPr>
        <w:t>г.</w:t>
      </w:r>
      <w:r w:rsidR="00502664" w:rsidRPr="0016459D">
        <w:rPr>
          <w:sz w:val="24"/>
          <w:szCs w:val="24"/>
        </w:rPr>
        <w:t xml:space="preserve"> по </w:t>
      </w:r>
      <w:r w:rsidR="00F1635D" w:rsidRPr="0016459D">
        <w:rPr>
          <w:sz w:val="24"/>
          <w:szCs w:val="24"/>
        </w:rPr>
        <w:t xml:space="preserve">жалобе доверителя </w:t>
      </w:r>
      <w:r w:rsidR="005E0F50" w:rsidRPr="0016459D">
        <w:rPr>
          <w:sz w:val="24"/>
          <w:szCs w:val="24"/>
        </w:rPr>
        <w:t>генерального директора ООО «</w:t>
      </w:r>
      <w:r w:rsidR="001B5F76">
        <w:rPr>
          <w:sz w:val="24"/>
          <w:szCs w:val="24"/>
        </w:rPr>
        <w:t>Х</w:t>
      </w:r>
      <w:r w:rsidR="005E0F50" w:rsidRPr="0016459D">
        <w:rPr>
          <w:sz w:val="24"/>
          <w:szCs w:val="24"/>
        </w:rPr>
        <w:t>» С</w:t>
      </w:r>
      <w:r w:rsidR="001B5F76">
        <w:rPr>
          <w:sz w:val="24"/>
          <w:szCs w:val="24"/>
        </w:rPr>
        <w:t>.</w:t>
      </w:r>
      <w:r w:rsidR="005E0F50" w:rsidRPr="0016459D">
        <w:rPr>
          <w:sz w:val="24"/>
          <w:szCs w:val="24"/>
        </w:rPr>
        <w:t>Я.</w:t>
      </w:r>
      <w:r w:rsidR="00F1635D" w:rsidRPr="0016459D">
        <w:rPr>
          <w:sz w:val="24"/>
          <w:szCs w:val="24"/>
        </w:rPr>
        <w:t xml:space="preserve"> </w:t>
      </w:r>
      <w:r w:rsidR="00502664" w:rsidRPr="0016459D">
        <w:rPr>
          <w:sz w:val="24"/>
          <w:szCs w:val="24"/>
        </w:rPr>
        <w:t xml:space="preserve">отношении адвоката </w:t>
      </w:r>
      <w:r w:rsidR="005E0F50" w:rsidRPr="0016459D">
        <w:rPr>
          <w:sz w:val="24"/>
          <w:szCs w:val="24"/>
        </w:rPr>
        <w:t>А</w:t>
      </w:r>
      <w:r w:rsidR="001B5F76">
        <w:rPr>
          <w:sz w:val="24"/>
          <w:szCs w:val="24"/>
        </w:rPr>
        <w:t>.</w:t>
      </w:r>
      <w:r w:rsidR="005E0F50" w:rsidRPr="0016459D">
        <w:rPr>
          <w:sz w:val="24"/>
          <w:szCs w:val="24"/>
        </w:rPr>
        <w:t>М.В.</w:t>
      </w:r>
      <w:r w:rsidR="00502664" w:rsidRPr="0016459D">
        <w:rPr>
          <w:sz w:val="24"/>
        </w:rPr>
        <w:t>,</w:t>
      </w:r>
    </w:p>
    <w:p w14:paraId="03C82B10" w14:textId="77777777" w:rsidR="00CE4839" w:rsidRPr="0016459D" w:rsidRDefault="00CE4839" w:rsidP="0043608A">
      <w:pPr>
        <w:tabs>
          <w:tab w:val="left" w:pos="3828"/>
        </w:tabs>
        <w:jc w:val="both"/>
        <w:rPr>
          <w:b/>
          <w:color w:val="auto"/>
        </w:rPr>
      </w:pPr>
    </w:p>
    <w:p w14:paraId="3128C57A" w14:textId="77777777" w:rsidR="00CE4839" w:rsidRPr="0016459D" w:rsidRDefault="00CE4839" w:rsidP="0043608A">
      <w:pPr>
        <w:tabs>
          <w:tab w:val="left" w:pos="3828"/>
        </w:tabs>
        <w:jc w:val="center"/>
        <w:rPr>
          <w:b/>
          <w:color w:val="auto"/>
        </w:rPr>
      </w:pPr>
      <w:r w:rsidRPr="0016459D">
        <w:rPr>
          <w:b/>
          <w:color w:val="auto"/>
        </w:rPr>
        <w:t>У С Т А Н О В И Л А:</w:t>
      </w:r>
    </w:p>
    <w:p w14:paraId="042CA9CC" w14:textId="77777777" w:rsidR="003070CE" w:rsidRPr="0016459D" w:rsidRDefault="003070CE" w:rsidP="0043608A">
      <w:pPr>
        <w:tabs>
          <w:tab w:val="left" w:pos="3828"/>
        </w:tabs>
        <w:jc w:val="center"/>
        <w:rPr>
          <w:b/>
          <w:color w:val="auto"/>
          <w:szCs w:val="24"/>
        </w:rPr>
      </w:pPr>
    </w:p>
    <w:p w14:paraId="00159D70" w14:textId="018AEC83" w:rsidR="005E0F50" w:rsidRPr="0016459D" w:rsidRDefault="003070CE" w:rsidP="00300630">
      <w:pPr>
        <w:jc w:val="both"/>
        <w:rPr>
          <w:color w:val="auto"/>
        </w:rPr>
      </w:pPr>
      <w:r w:rsidRPr="0016459D">
        <w:rPr>
          <w:color w:val="auto"/>
        </w:rPr>
        <w:tab/>
      </w:r>
      <w:r w:rsidR="009A0B4E" w:rsidRPr="0016459D">
        <w:rPr>
          <w:color w:val="auto"/>
        </w:rPr>
        <w:t>1</w:t>
      </w:r>
      <w:r w:rsidR="007B4FC0" w:rsidRPr="0016459D">
        <w:rPr>
          <w:color w:val="auto"/>
        </w:rPr>
        <w:t>3</w:t>
      </w:r>
      <w:r w:rsidR="00BF69D6" w:rsidRPr="0016459D">
        <w:rPr>
          <w:color w:val="auto"/>
        </w:rPr>
        <w:t>.</w:t>
      </w:r>
      <w:r w:rsidR="00731D8E" w:rsidRPr="0016459D">
        <w:rPr>
          <w:color w:val="auto"/>
        </w:rPr>
        <w:t>1</w:t>
      </w:r>
      <w:r w:rsidR="007B4FC0" w:rsidRPr="0016459D">
        <w:rPr>
          <w:color w:val="auto"/>
        </w:rPr>
        <w:t>2</w:t>
      </w:r>
      <w:r w:rsidR="00BF69D6" w:rsidRPr="0016459D">
        <w:rPr>
          <w:color w:val="auto"/>
        </w:rPr>
        <w:t xml:space="preserve">.2022 </w:t>
      </w:r>
      <w:r w:rsidR="00D15EA3" w:rsidRPr="0016459D">
        <w:rPr>
          <w:color w:val="auto"/>
        </w:rPr>
        <w:t xml:space="preserve">г. </w:t>
      </w:r>
      <w:r w:rsidRPr="0016459D">
        <w:rPr>
          <w:color w:val="auto"/>
        </w:rPr>
        <w:t>в АПМО поступил</w:t>
      </w:r>
      <w:r w:rsidR="00F1635D" w:rsidRPr="0016459D">
        <w:rPr>
          <w:color w:val="auto"/>
        </w:rPr>
        <w:t xml:space="preserve">а жалоба доверителя в отношении адвоката </w:t>
      </w:r>
      <w:r w:rsidR="005E0F50" w:rsidRPr="0016459D">
        <w:rPr>
          <w:color w:val="auto"/>
        </w:rPr>
        <w:t>А</w:t>
      </w:r>
      <w:r w:rsidR="001B5F76">
        <w:rPr>
          <w:color w:val="auto"/>
        </w:rPr>
        <w:t>.</w:t>
      </w:r>
      <w:r w:rsidR="005E0F50" w:rsidRPr="0016459D">
        <w:rPr>
          <w:color w:val="auto"/>
        </w:rPr>
        <w:t>М.В.</w:t>
      </w:r>
      <w:r w:rsidR="00F1635D" w:rsidRPr="0016459D">
        <w:rPr>
          <w:color w:val="auto"/>
        </w:rPr>
        <w:t xml:space="preserve"> в которой заявитель сообщает, что </w:t>
      </w:r>
      <w:r w:rsidR="005E0F50" w:rsidRPr="0016459D">
        <w:rPr>
          <w:color w:val="auto"/>
        </w:rPr>
        <w:t>он обратился к адвокату по вопросу принудительного исполнения решения суда о взыскании денежных средств с Б</w:t>
      </w:r>
      <w:r w:rsidR="001B5F76">
        <w:rPr>
          <w:color w:val="auto"/>
        </w:rPr>
        <w:t>.</w:t>
      </w:r>
      <w:r w:rsidR="005E0F50" w:rsidRPr="0016459D">
        <w:rPr>
          <w:color w:val="auto"/>
        </w:rPr>
        <w:t xml:space="preserve">А.Л. </w:t>
      </w:r>
      <w:r w:rsidR="00981C95" w:rsidRPr="0016459D">
        <w:rPr>
          <w:color w:val="auto"/>
        </w:rPr>
        <w:t>20.05.2021 года а</w:t>
      </w:r>
      <w:r w:rsidR="005E0F50" w:rsidRPr="0016459D">
        <w:rPr>
          <w:color w:val="auto"/>
        </w:rPr>
        <w:t xml:space="preserve">двокату выплачено вознаграждение в размере 300 000 рублей. Адвокатом </w:t>
      </w:r>
      <w:r w:rsidR="00C907D6" w:rsidRPr="0016459D">
        <w:rPr>
          <w:color w:val="auto"/>
        </w:rPr>
        <w:t xml:space="preserve">почти через два месяца </w:t>
      </w:r>
      <w:r w:rsidR="005E0F50" w:rsidRPr="0016459D">
        <w:rPr>
          <w:color w:val="auto"/>
        </w:rPr>
        <w:t>подано заявление о признании Б</w:t>
      </w:r>
      <w:r w:rsidR="001B5F76">
        <w:rPr>
          <w:color w:val="auto"/>
        </w:rPr>
        <w:t>.</w:t>
      </w:r>
      <w:r w:rsidR="005E0F50" w:rsidRPr="0016459D">
        <w:rPr>
          <w:color w:val="auto"/>
        </w:rPr>
        <w:t xml:space="preserve">А.Л. банкротом, которое 22.07.2021 г. было оставлено судом без движения и предоставлен срок для исправления недостатков. В ноябре 2021 г. заявитель связался с аппаратом суда и узнал, что адвокат ничего не сделал. </w:t>
      </w:r>
      <w:r w:rsidR="00981C95" w:rsidRPr="0016459D">
        <w:rPr>
          <w:color w:val="auto"/>
        </w:rPr>
        <w:t xml:space="preserve">Суд продлил срок оставления без движения до 10.12.2021г., но </w:t>
      </w:r>
      <w:r w:rsidR="00C907D6" w:rsidRPr="0016459D">
        <w:rPr>
          <w:color w:val="auto"/>
        </w:rPr>
        <w:t xml:space="preserve">и </w:t>
      </w:r>
      <w:r w:rsidR="00981C95" w:rsidRPr="0016459D">
        <w:rPr>
          <w:color w:val="auto"/>
        </w:rPr>
        <w:t xml:space="preserve">в этот срок адвокат ничего не сделал. </w:t>
      </w:r>
      <w:r w:rsidR="009E127D" w:rsidRPr="0016459D">
        <w:rPr>
          <w:color w:val="auto"/>
        </w:rPr>
        <w:t xml:space="preserve">11.03.2022 г. заявитель направил </w:t>
      </w:r>
      <w:r w:rsidR="00981C95" w:rsidRPr="0016459D">
        <w:rPr>
          <w:color w:val="auto"/>
        </w:rPr>
        <w:t xml:space="preserve">адвокату </w:t>
      </w:r>
      <w:r w:rsidR="009E127D" w:rsidRPr="0016459D">
        <w:rPr>
          <w:color w:val="auto"/>
        </w:rPr>
        <w:t>требование о расторжении соглашения и возврате денежных средств.</w:t>
      </w:r>
      <w:r w:rsidR="00981C95" w:rsidRPr="0016459D">
        <w:rPr>
          <w:color w:val="auto"/>
        </w:rPr>
        <w:t xml:space="preserve"> Требование было получено адвокатом 19.03.2022г.</w:t>
      </w:r>
      <w:r w:rsidR="009E127D" w:rsidRPr="0016459D">
        <w:rPr>
          <w:color w:val="auto"/>
        </w:rPr>
        <w:t xml:space="preserve"> </w:t>
      </w:r>
      <w:r w:rsidR="00C907D6" w:rsidRPr="0016459D">
        <w:rPr>
          <w:color w:val="auto"/>
        </w:rPr>
        <w:t xml:space="preserve">После этого </w:t>
      </w:r>
      <w:r w:rsidR="009E127D" w:rsidRPr="0016459D">
        <w:rPr>
          <w:color w:val="auto"/>
        </w:rPr>
        <w:t>25</w:t>
      </w:r>
      <w:r w:rsidR="00981C95" w:rsidRPr="0016459D">
        <w:rPr>
          <w:color w:val="auto"/>
        </w:rPr>
        <w:t>.</w:t>
      </w:r>
      <w:r w:rsidR="009E127D" w:rsidRPr="0016459D">
        <w:rPr>
          <w:color w:val="auto"/>
        </w:rPr>
        <w:t>03.2022 г. заявитель узнал о том, что подано ещё одно заявление о признании Б</w:t>
      </w:r>
      <w:r w:rsidR="001B5F76">
        <w:rPr>
          <w:color w:val="auto"/>
        </w:rPr>
        <w:t>.</w:t>
      </w:r>
      <w:r w:rsidR="009E127D" w:rsidRPr="0016459D">
        <w:rPr>
          <w:color w:val="auto"/>
        </w:rPr>
        <w:t>А.Л. банкротом. Заявитель указывает, что данное заявление «бессмысленное в силу объявленного моратория».</w:t>
      </w:r>
      <w:r w:rsidR="00C907D6" w:rsidRPr="0016459D">
        <w:rPr>
          <w:color w:val="auto"/>
        </w:rPr>
        <w:t xml:space="preserve"> По окончании моратория появилось еще одно заявление о банкротстве (дело №</w:t>
      </w:r>
      <w:r w:rsidR="001B5F76">
        <w:rPr>
          <w:color w:val="auto"/>
        </w:rPr>
        <w:t xml:space="preserve"> Х</w:t>
      </w:r>
      <w:r w:rsidR="00C907D6" w:rsidRPr="0016459D">
        <w:rPr>
          <w:color w:val="auto"/>
        </w:rPr>
        <w:t>/2022), которое также было оставлено без движения</w:t>
      </w:r>
      <w:r w:rsidR="007F6CD2" w:rsidRPr="0016459D">
        <w:rPr>
          <w:color w:val="auto"/>
        </w:rPr>
        <w:t xml:space="preserve">. Это заявление </w:t>
      </w:r>
      <w:r w:rsidR="00B23B21" w:rsidRPr="0016459D">
        <w:rPr>
          <w:color w:val="auto"/>
          <w:szCs w:val="24"/>
        </w:rPr>
        <w:t>ООО «</w:t>
      </w:r>
      <w:r w:rsidR="001B5F76">
        <w:rPr>
          <w:color w:val="auto"/>
          <w:szCs w:val="24"/>
        </w:rPr>
        <w:t>Х</w:t>
      </w:r>
      <w:r w:rsidR="00B23B21" w:rsidRPr="0016459D">
        <w:rPr>
          <w:color w:val="auto"/>
          <w:szCs w:val="24"/>
        </w:rPr>
        <w:t xml:space="preserve">» </w:t>
      </w:r>
      <w:r w:rsidR="007F6CD2" w:rsidRPr="0016459D">
        <w:rPr>
          <w:color w:val="auto"/>
        </w:rPr>
        <w:t>было вынуждено отзывать</w:t>
      </w:r>
      <w:r w:rsidR="008D1341" w:rsidRPr="0016459D">
        <w:rPr>
          <w:color w:val="auto"/>
        </w:rPr>
        <w:t xml:space="preserve"> самостоятельно. </w:t>
      </w:r>
    </w:p>
    <w:p w14:paraId="2DF28D18" w14:textId="7ABF731C" w:rsidR="009E127D" w:rsidRPr="0016459D" w:rsidRDefault="009E127D" w:rsidP="00300630">
      <w:pPr>
        <w:jc w:val="both"/>
        <w:rPr>
          <w:color w:val="auto"/>
        </w:rPr>
      </w:pPr>
      <w:r w:rsidRPr="0016459D">
        <w:rPr>
          <w:color w:val="auto"/>
        </w:rPr>
        <w:tab/>
        <w:t>К жалобе заявителем приложены копии следующих документов:</w:t>
      </w:r>
    </w:p>
    <w:p w14:paraId="1DAFF76E" w14:textId="1E313A0A" w:rsidR="009E127D" w:rsidRPr="0016459D" w:rsidRDefault="009E127D" w:rsidP="00300630">
      <w:pPr>
        <w:jc w:val="both"/>
        <w:rPr>
          <w:color w:val="auto"/>
        </w:rPr>
      </w:pPr>
      <w:r w:rsidRPr="0016459D">
        <w:rPr>
          <w:color w:val="auto"/>
        </w:rPr>
        <w:t>- соглашения об оказании юридической помощи от 17.05.2021 г. на оказание юридической помощи по взысканию денежных средств с Б</w:t>
      </w:r>
      <w:r w:rsidR="001B5F76">
        <w:rPr>
          <w:color w:val="auto"/>
        </w:rPr>
        <w:t>.</w:t>
      </w:r>
      <w:r w:rsidRPr="0016459D">
        <w:rPr>
          <w:color w:val="auto"/>
        </w:rPr>
        <w:t>А.Л.;</w:t>
      </w:r>
    </w:p>
    <w:p w14:paraId="145120E9" w14:textId="34628834" w:rsidR="009E127D" w:rsidRPr="0016459D" w:rsidRDefault="009E127D" w:rsidP="00300630">
      <w:pPr>
        <w:jc w:val="both"/>
        <w:rPr>
          <w:color w:val="auto"/>
        </w:rPr>
      </w:pPr>
      <w:r w:rsidRPr="0016459D">
        <w:rPr>
          <w:color w:val="auto"/>
        </w:rPr>
        <w:t>- требования о расторжении соглашения от 15.03.2022 г. (получено адвокатом 23.03.2022г.).</w:t>
      </w:r>
    </w:p>
    <w:p w14:paraId="080A807A" w14:textId="5C1635BD" w:rsidR="00D41D03" w:rsidRPr="0016459D" w:rsidRDefault="00D41D03" w:rsidP="00300630">
      <w:pPr>
        <w:jc w:val="both"/>
        <w:rPr>
          <w:color w:val="auto"/>
        </w:rPr>
      </w:pPr>
      <w:r w:rsidRPr="0016459D">
        <w:rPr>
          <w:color w:val="auto"/>
        </w:rPr>
        <w:tab/>
        <w:t xml:space="preserve">Адвокатом представлены письменные объяснения, в которых он не согласился с доводами жалобы, </w:t>
      </w:r>
      <w:r w:rsidR="00463508" w:rsidRPr="0016459D">
        <w:rPr>
          <w:color w:val="auto"/>
        </w:rPr>
        <w:t>пояснив, что</w:t>
      </w:r>
      <w:r w:rsidRPr="0016459D">
        <w:rPr>
          <w:color w:val="auto"/>
        </w:rPr>
        <w:t xml:space="preserve"> в рамках </w:t>
      </w:r>
      <w:r w:rsidR="007F6CD2" w:rsidRPr="0016459D">
        <w:rPr>
          <w:color w:val="auto"/>
        </w:rPr>
        <w:t xml:space="preserve">17.05.2021 года им было заключено соглашение с </w:t>
      </w:r>
      <w:r w:rsidR="00B23B21" w:rsidRPr="0016459D">
        <w:rPr>
          <w:color w:val="auto"/>
          <w:szCs w:val="24"/>
        </w:rPr>
        <w:t>ООО «</w:t>
      </w:r>
      <w:r w:rsidR="001B5F76">
        <w:rPr>
          <w:color w:val="auto"/>
          <w:szCs w:val="24"/>
        </w:rPr>
        <w:t>Х</w:t>
      </w:r>
      <w:r w:rsidR="00B23B21" w:rsidRPr="0016459D">
        <w:rPr>
          <w:color w:val="auto"/>
          <w:szCs w:val="24"/>
        </w:rPr>
        <w:t xml:space="preserve">» </w:t>
      </w:r>
      <w:r w:rsidR="007F6CD2" w:rsidRPr="0016459D">
        <w:rPr>
          <w:color w:val="auto"/>
        </w:rPr>
        <w:t>об оказании юридической помощи</w:t>
      </w:r>
      <w:r w:rsidR="009916D3" w:rsidRPr="0016459D">
        <w:rPr>
          <w:color w:val="auto"/>
        </w:rPr>
        <w:t>. Предметом соглашения было оказание юридической помощи при взыскании задолженности с гр.</w:t>
      </w:r>
      <w:r w:rsidR="001B5F76">
        <w:rPr>
          <w:color w:val="auto"/>
        </w:rPr>
        <w:t xml:space="preserve"> </w:t>
      </w:r>
      <w:r w:rsidR="009916D3" w:rsidRPr="0016459D">
        <w:rPr>
          <w:color w:val="auto"/>
        </w:rPr>
        <w:t>Б</w:t>
      </w:r>
      <w:r w:rsidR="001B5F76">
        <w:rPr>
          <w:color w:val="auto"/>
        </w:rPr>
        <w:t>.</w:t>
      </w:r>
      <w:r w:rsidR="009916D3" w:rsidRPr="0016459D">
        <w:rPr>
          <w:color w:val="auto"/>
        </w:rPr>
        <w:t>А.Л., стоимость услуг по соглашению составила 300</w:t>
      </w:r>
      <w:r w:rsidR="00E01692">
        <w:rPr>
          <w:color w:val="auto"/>
        </w:rPr>
        <w:t xml:space="preserve"> 000 </w:t>
      </w:r>
      <w:r w:rsidR="009916D3" w:rsidRPr="0016459D">
        <w:rPr>
          <w:color w:val="auto"/>
        </w:rPr>
        <w:t>руб</w:t>
      </w:r>
      <w:r w:rsidR="00E01692">
        <w:rPr>
          <w:color w:val="auto"/>
        </w:rPr>
        <w:t>лей</w:t>
      </w:r>
      <w:r w:rsidR="009916D3" w:rsidRPr="0016459D">
        <w:rPr>
          <w:color w:val="auto"/>
        </w:rPr>
        <w:t>. Адвокатом был подготовлен пакет документов</w:t>
      </w:r>
      <w:r w:rsidR="00463508">
        <w:rPr>
          <w:color w:val="auto"/>
        </w:rPr>
        <w:t xml:space="preserve"> </w:t>
      </w:r>
      <w:r w:rsidRPr="0016459D">
        <w:rPr>
          <w:color w:val="auto"/>
        </w:rPr>
        <w:t>и отправлен в Арбитражный суд г. М</w:t>
      </w:r>
      <w:r w:rsidR="001B5F76">
        <w:rPr>
          <w:color w:val="auto"/>
        </w:rPr>
        <w:t>.</w:t>
      </w:r>
      <w:r w:rsidRPr="0016459D">
        <w:rPr>
          <w:color w:val="auto"/>
        </w:rPr>
        <w:t xml:space="preserve"> для возбуждения процедуры банкротства в отношении Б</w:t>
      </w:r>
      <w:r w:rsidR="001B5F76">
        <w:rPr>
          <w:color w:val="auto"/>
        </w:rPr>
        <w:t>.</w:t>
      </w:r>
      <w:r w:rsidRPr="0016459D">
        <w:rPr>
          <w:color w:val="auto"/>
        </w:rPr>
        <w:t>А.Л. Заявление было оставлено без движения, о ч</w:t>
      </w:r>
      <w:r w:rsidR="00463508">
        <w:rPr>
          <w:color w:val="auto"/>
        </w:rPr>
        <w:t>е</w:t>
      </w:r>
      <w:r w:rsidRPr="0016459D">
        <w:rPr>
          <w:color w:val="auto"/>
        </w:rPr>
        <w:t xml:space="preserve">м адвокат сообщил заявителю. Однако заявитель оставил данный факт без внимания и 23.12.2021 г. исковое заявление было возвращено. 25.03.2022 г. адвокат повторно подал заявление, которое было возвращено </w:t>
      </w:r>
      <w:r w:rsidRPr="0016459D">
        <w:rPr>
          <w:color w:val="auto"/>
        </w:rPr>
        <w:lastRenderedPageBreak/>
        <w:t>01.04.2022 г. в связи с объявлением моратория на возбуждение дел о банкротстве по заявлениям, подаваемым кредиторами. 21.10.2022 г. адвокат в третий раз подал заявление и предложил заявителю внести на депозит арбитражного суда 25 000 рублей. Заявитель этого не сделал и 08.12.2022 г. заявление было возвращено. 19.12.2022 г. от заявителя</w:t>
      </w:r>
      <w:r w:rsidR="001F1A98" w:rsidRPr="0016459D">
        <w:rPr>
          <w:color w:val="auto"/>
        </w:rPr>
        <w:t xml:space="preserve"> через мессенджер</w:t>
      </w:r>
      <w:r w:rsidRPr="0016459D">
        <w:rPr>
          <w:color w:val="auto"/>
        </w:rPr>
        <w:t xml:space="preserve"> поступило </w:t>
      </w:r>
      <w:r w:rsidR="001F1A98" w:rsidRPr="0016459D">
        <w:rPr>
          <w:color w:val="auto"/>
        </w:rPr>
        <w:t xml:space="preserve">смс от руководителя </w:t>
      </w:r>
      <w:r w:rsidR="00B23B21" w:rsidRPr="0016459D">
        <w:rPr>
          <w:color w:val="auto"/>
          <w:szCs w:val="24"/>
        </w:rPr>
        <w:t>«</w:t>
      </w:r>
      <w:r w:rsidR="001B5F76">
        <w:rPr>
          <w:color w:val="auto"/>
          <w:szCs w:val="24"/>
        </w:rPr>
        <w:t>Х</w:t>
      </w:r>
      <w:r w:rsidR="00B23B21" w:rsidRPr="0016459D">
        <w:rPr>
          <w:color w:val="auto"/>
          <w:szCs w:val="24"/>
        </w:rPr>
        <w:t xml:space="preserve">» </w:t>
      </w:r>
      <w:r w:rsidRPr="0016459D">
        <w:rPr>
          <w:color w:val="auto"/>
        </w:rPr>
        <w:t>о расторжении соглашения и частичном возврате выплаченного вознаграждения. 16.01.2023 г. адвокат</w:t>
      </w:r>
      <w:r w:rsidR="009F71CE" w:rsidRPr="0016459D">
        <w:rPr>
          <w:color w:val="auto"/>
        </w:rPr>
        <w:t xml:space="preserve"> вернул заявителю 200 000 рублей, о ч</w:t>
      </w:r>
      <w:r w:rsidR="00463508">
        <w:rPr>
          <w:color w:val="auto"/>
        </w:rPr>
        <w:t>е</w:t>
      </w:r>
      <w:r w:rsidR="009F71CE" w:rsidRPr="0016459D">
        <w:rPr>
          <w:color w:val="auto"/>
        </w:rPr>
        <w:t>м имеется плат</w:t>
      </w:r>
      <w:r w:rsidR="00463508">
        <w:rPr>
          <w:color w:val="auto"/>
        </w:rPr>
        <w:t>е</w:t>
      </w:r>
      <w:r w:rsidR="009F71CE" w:rsidRPr="0016459D">
        <w:rPr>
          <w:color w:val="auto"/>
        </w:rPr>
        <w:t>жное поручение.</w:t>
      </w:r>
      <w:r w:rsidR="001F1A98" w:rsidRPr="0016459D">
        <w:rPr>
          <w:color w:val="auto"/>
        </w:rPr>
        <w:t xml:space="preserve"> </w:t>
      </w:r>
      <w:r w:rsidR="0017585A" w:rsidRPr="0016459D">
        <w:rPr>
          <w:color w:val="auto"/>
        </w:rPr>
        <w:t xml:space="preserve">Полагает, что доводы жалобы несостоятельны, так как услугу адвокат оказывал в полном объеме, в соответствии с действующим законодательством и руководствовался здравым смыслом. Полагает, что заявитель злоупотребляет правом. </w:t>
      </w:r>
    </w:p>
    <w:p w14:paraId="0161F3C9" w14:textId="2BD8C7C7" w:rsidR="009F71CE" w:rsidRPr="0016459D" w:rsidRDefault="009F71CE" w:rsidP="00300630">
      <w:pPr>
        <w:jc w:val="both"/>
        <w:rPr>
          <w:color w:val="auto"/>
        </w:rPr>
      </w:pPr>
      <w:r w:rsidRPr="0016459D">
        <w:rPr>
          <w:color w:val="auto"/>
        </w:rPr>
        <w:tab/>
        <w:t>К письменным объяснениям адвоката приложены копии следующих документов:</w:t>
      </w:r>
    </w:p>
    <w:p w14:paraId="3674F1F6" w14:textId="556C7F4E" w:rsidR="009F71CE" w:rsidRPr="0016459D" w:rsidRDefault="009F71CE" w:rsidP="00300630">
      <w:pPr>
        <w:jc w:val="both"/>
        <w:rPr>
          <w:color w:val="auto"/>
        </w:rPr>
      </w:pPr>
      <w:r w:rsidRPr="0016459D">
        <w:rPr>
          <w:color w:val="auto"/>
        </w:rPr>
        <w:t>- определения Арбитражного суда г. М</w:t>
      </w:r>
      <w:r w:rsidR="001B5F76">
        <w:rPr>
          <w:color w:val="auto"/>
        </w:rPr>
        <w:t>.</w:t>
      </w:r>
      <w:r w:rsidRPr="0016459D">
        <w:rPr>
          <w:color w:val="auto"/>
        </w:rPr>
        <w:t xml:space="preserve"> от 08.12.2022 г., согласно которого 01.12.2022г. от заявителя поступило ходатайство о возврате поданного заявления, и оно удовлетворено;</w:t>
      </w:r>
      <w:r w:rsidR="0017585A" w:rsidRPr="0016459D">
        <w:rPr>
          <w:color w:val="auto"/>
        </w:rPr>
        <w:t xml:space="preserve"> </w:t>
      </w:r>
    </w:p>
    <w:p w14:paraId="7CA79DD3" w14:textId="26A7942C" w:rsidR="009F71CE" w:rsidRPr="0016459D" w:rsidRDefault="009F71CE" w:rsidP="00300630">
      <w:pPr>
        <w:jc w:val="both"/>
        <w:rPr>
          <w:color w:val="auto"/>
        </w:rPr>
      </w:pPr>
      <w:r w:rsidRPr="0016459D">
        <w:rPr>
          <w:color w:val="auto"/>
        </w:rPr>
        <w:t xml:space="preserve">- платёжного поручения о переводе </w:t>
      </w:r>
      <w:r w:rsidR="001F1A98" w:rsidRPr="0016459D">
        <w:rPr>
          <w:color w:val="auto"/>
        </w:rPr>
        <w:t xml:space="preserve">адвокатом </w:t>
      </w:r>
      <w:r w:rsidRPr="0016459D">
        <w:rPr>
          <w:color w:val="auto"/>
        </w:rPr>
        <w:t>заявителю 16.01.2023 г. 200 000 рублей;</w:t>
      </w:r>
    </w:p>
    <w:p w14:paraId="4F2ECCC0" w14:textId="075207A8" w:rsidR="009F71CE" w:rsidRPr="0016459D" w:rsidRDefault="009F71CE" w:rsidP="00300630">
      <w:pPr>
        <w:jc w:val="both"/>
        <w:rPr>
          <w:color w:val="auto"/>
        </w:rPr>
      </w:pPr>
      <w:r w:rsidRPr="0016459D">
        <w:rPr>
          <w:color w:val="auto"/>
        </w:rPr>
        <w:t>- определения Арбитражного суда г. М</w:t>
      </w:r>
      <w:r w:rsidR="001B5F76">
        <w:rPr>
          <w:color w:val="auto"/>
        </w:rPr>
        <w:t>.</w:t>
      </w:r>
      <w:r w:rsidRPr="0016459D">
        <w:rPr>
          <w:color w:val="auto"/>
        </w:rPr>
        <w:t xml:space="preserve"> от 01.04.2022 г. о возвращении заявления о признании гражданина банкротом</w:t>
      </w:r>
      <w:r w:rsidR="001F1A98" w:rsidRPr="0016459D">
        <w:rPr>
          <w:color w:val="auto"/>
        </w:rPr>
        <w:t xml:space="preserve"> в связи с обращением в арбитражный суд в период действия моратория;</w:t>
      </w:r>
    </w:p>
    <w:p w14:paraId="0193146B" w14:textId="204799CC" w:rsidR="009F71CE" w:rsidRPr="0016459D" w:rsidRDefault="009F71CE" w:rsidP="009F71CE">
      <w:pPr>
        <w:jc w:val="both"/>
        <w:rPr>
          <w:color w:val="auto"/>
        </w:rPr>
      </w:pPr>
      <w:r w:rsidRPr="0016459D">
        <w:rPr>
          <w:color w:val="auto"/>
        </w:rPr>
        <w:t>- определения Арбитражного суда г. М</w:t>
      </w:r>
      <w:r w:rsidR="001B5F76">
        <w:rPr>
          <w:color w:val="auto"/>
        </w:rPr>
        <w:t>.</w:t>
      </w:r>
      <w:r w:rsidRPr="0016459D">
        <w:rPr>
          <w:color w:val="auto"/>
        </w:rPr>
        <w:t xml:space="preserve"> от 23.12.2022 г. о возвращении заявления о признании гражданина банкротом</w:t>
      </w:r>
      <w:r w:rsidR="001F1A98" w:rsidRPr="0016459D">
        <w:rPr>
          <w:color w:val="auto"/>
        </w:rPr>
        <w:t xml:space="preserve"> в связи с непредоставлением суду запрашиваемых документов;</w:t>
      </w:r>
    </w:p>
    <w:p w14:paraId="19512EA6" w14:textId="69398518" w:rsidR="00397AAB" w:rsidRPr="0016459D" w:rsidRDefault="00810CC4" w:rsidP="00810CC4">
      <w:pPr>
        <w:ind w:firstLine="708"/>
        <w:jc w:val="both"/>
        <w:rPr>
          <w:color w:val="auto"/>
        </w:rPr>
      </w:pPr>
      <w:r w:rsidRPr="0016459D">
        <w:rPr>
          <w:color w:val="auto"/>
        </w:rPr>
        <w:t>30.01.2023 г. в заседании комиссии представитель заявителя поддержал доводы жалобы</w:t>
      </w:r>
      <w:r w:rsidR="00397AAB" w:rsidRPr="0016459D">
        <w:rPr>
          <w:color w:val="auto"/>
        </w:rPr>
        <w:t>.</w:t>
      </w:r>
    </w:p>
    <w:p w14:paraId="47078962" w14:textId="7CA50E18" w:rsidR="00810CC4" w:rsidRPr="0016459D" w:rsidRDefault="00810CC4" w:rsidP="00810CC4">
      <w:pPr>
        <w:ind w:firstLine="708"/>
        <w:jc w:val="both"/>
        <w:rPr>
          <w:color w:val="auto"/>
        </w:rPr>
      </w:pPr>
      <w:r w:rsidRPr="0016459D">
        <w:rPr>
          <w:color w:val="auto"/>
        </w:rPr>
        <w:t>30.01.2023 г. адвокат в заседани</w:t>
      </w:r>
      <w:r w:rsidR="00463508">
        <w:rPr>
          <w:color w:val="auto"/>
        </w:rPr>
        <w:t>и</w:t>
      </w:r>
      <w:r w:rsidRPr="0016459D">
        <w:rPr>
          <w:color w:val="auto"/>
        </w:rPr>
        <w:t xml:space="preserve"> комиссии </w:t>
      </w:r>
      <w:r w:rsidR="00397AAB" w:rsidRPr="0016459D">
        <w:rPr>
          <w:color w:val="auto"/>
        </w:rPr>
        <w:t xml:space="preserve">поддержал </w:t>
      </w:r>
      <w:r w:rsidRPr="0016459D">
        <w:rPr>
          <w:color w:val="auto"/>
        </w:rPr>
        <w:t>доводы письменных объяснений</w:t>
      </w:r>
      <w:r w:rsidR="00397AAB" w:rsidRPr="0016459D">
        <w:rPr>
          <w:color w:val="auto"/>
        </w:rPr>
        <w:t xml:space="preserve">, пояснил, что </w:t>
      </w:r>
      <w:r w:rsidR="008D1341" w:rsidRPr="0016459D">
        <w:rPr>
          <w:color w:val="auto"/>
        </w:rPr>
        <w:t xml:space="preserve">по почте ему направлялось заявление о расторжении соглашения по адресу регистрации адвокатского кабинета, указанному им в соглашении. В дальнейшем он вел переписку с генеральным директором заявителя, который сообщал, что не имеет к адвокату претензий. </w:t>
      </w:r>
      <w:r w:rsidR="002678E1" w:rsidRPr="0016459D">
        <w:rPr>
          <w:color w:val="auto"/>
        </w:rPr>
        <w:t xml:space="preserve">В отношении оснований возвращения судом заявления по гражданскому делу </w:t>
      </w:r>
      <w:r w:rsidR="001B5F76">
        <w:rPr>
          <w:color w:val="auto"/>
        </w:rPr>
        <w:t>Х</w:t>
      </w:r>
      <w:r w:rsidR="002678E1" w:rsidRPr="0016459D">
        <w:rPr>
          <w:color w:val="auto"/>
        </w:rPr>
        <w:t>/2021 пояснил, что уведомил директора о необходимости предоставления дополнительных документов, но заявитель ничего не предпринял. В отношении заявления о признании банкротом по гражданскому делу №</w:t>
      </w:r>
      <w:r w:rsidR="001B5F76">
        <w:rPr>
          <w:color w:val="auto"/>
        </w:rPr>
        <w:t xml:space="preserve"> Х</w:t>
      </w:r>
      <w:r w:rsidR="002678E1" w:rsidRPr="0016459D">
        <w:rPr>
          <w:color w:val="auto"/>
        </w:rPr>
        <w:t>/2022 пояснил, что направил его до получения требования от заявителя о расторжении соглашения, т.е. до 23.03.2022 года. На вопрос Комиссии, почему в электронном сервисе «картотека арбитражных дел» в карточке дела №</w:t>
      </w:r>
      <w:r w:rsidR="001B5F76">
        <w:rPr>
          <w:color w:val="auto"/>
        </w:rPr>
        <w:t xml:space="preserve"> Х</w:t>
      </w:r>
      <w:r w:rsidR="002678E1" w:rsidRPr="0016459D">
        <w:rPr>
          <w:color w:val="auto"/>
        </w:rPr>
        <w:t>/</w:t>
      </w:r>
      <w:proofErr w:type="gramStart"/>
      <w:r w:rsidR="002678E1" w:rsidRPr="0016459D">
        <w:rPr>
          <w:color w:val="auto"/>
        </w:rPr>
        <w:t xml:space="preserve">2022  </w:t>
      </w:r>
      <w:r w:rsidR="00714AE8" w:rsidRPr="0016459D">
        <w:rPr>
          <w:color w:val="auto"/>
        </w:rPr>
        <w:t>указано</w:t>
      </w:r>
      <w:proofErr w:type="gramEnd"/>
      <w:r w:rsidR="00714AE8" w:rsidRPr="0016459D">
        <w:rPr>
          <w:color w:val="auto"/>
        </w:rPr>
        <w:t xml:space="preserve"> «</w:t>
      </w:r>
      <w:r w:rsidR="002678E1" w:rsidRPr="0016459D">
        <w:rPr>
          <w:color w:val="auto"/>
        </w:rPr>
        <w:t xml:space="preserve">исковое заявление </w:t>
      </w:r>
      <w:r w:rsidR="00714AE8" w:rsidRPr="0016459D">
        <w:rPr>
          <w:color w:val="auto"/>
        </w:rPr>
        <w:t>б/н от</w:t>
      </w:r>
      <w:r w:rsidR="002678E1" w:rsidRPr="0016459D">
        <w:rPr>
          <w:color w:val="auto"/>
        </w:rPr>
        <w:t xml:space="preserve"> 25.03.2022 года</w:t>
      </w:r>
      <w:r w:rsidR="00714AE8" w:rsidRPr="0016459D">
        <w:rPr>
          <w:color w:val="auto"/>
        </w:rPr>
        <w:t>»</w:t>
      </w:r>
      <w:r w:rsidR="002678E1" w:rsidRPr="0016459D">
        <w:rPr>
          <w:color w:val="auto"/>
        </w:rPr>
        <w:t xml:space="preserve"> пояснить не смог. </w:t>
      </w:r>
      <w:r w:rsidR="00714AE8" w:rsidRPr="0016459D">
        <w:rPr>
          <w:color w:val="auto"/>
        </w:rPr>
        <w:t xml:space="preserve">Подтвердил, что 21.10.2022 года в третий раз от имени </w:t>
      </w:r>
      <w:r w:rsidR="00B23B21" w:rsidRPr="0016459D">
        <w:rPr>
          <w:color w:val="auto"/>
          <w:szCs w:val="24"/>
        </w:rPr>
        <w:t>«</w:t>
      </w:r>
      <w:r w:rsidR="001B5F76">
        <w:rPr>
          <w:color w:val="auto"/>
          <w:szCs w:val="24"/>
        </w:rPr>
        <w:t>Х</w:t>
      </w:r>
      <w:r w:rsidR="00B23B21" w:rsidRPr="0016459D">
        <w:rPr>
          <w:color w:val="auto"/>
          <w:szCs w:val="24"/>
        </w:rPr>
        <w:t xml:space="preserve">» </w:t>
      </w:r>
      <w:r w:rsidR="00714AE8" w:rsidRPr="0016459D">
        <w:rPr>
          <w:color w:val="auto"/>
        </w:rPr>
        <w:t xml:space="preserve">обращался в арбитражный суд. </w:t>
      </w:r>
    </w:p>
    <w:p w14:paraId="25D9B029" w14:textId="2AF0A88B" w:rsidR="00481E97" w:rsidRDefault="00481E97" w:rsidP="00810CC4">
      <w:pPr>
        <w:ind w:firstLine="708"/>
        <w:jc w:val="both"/>
        <w:rPr>
          <w:color w:val="auto"/>
        </w:rPr>
      </w:pPr>
      <w:r w:rsidRPr="0016459D">
        <w:rPr>
          <w:color w:val="auto"/>
        </w:rPr>
        <w:t>В заседании Комиссии адвокат предоставил протокол осмотра доказательств переписки с абонентом Я</w:t>
      </w:r>
      <w:r w:rsidR="001B5F76">
        <w:rPr>
          <w:color w:val="auto"/>
        </w:rPr>
        <w:t>.</w:t>
      </w:r>
      <w:r w:rsidRPr="0016459D">
        <w:rPr>
          <w:color w:val="auto"/>
        </w:rPr>
        <w:t>С. Из переписки (осмотр которой начат с 19 декабря) следует, что абонент Я</w:t>
      </w:r>
      <w:r w:rsidR="001B5F76">
        <w:rPr>
          <w:color w:val="auto"/>
        </w:rPr>
        <w:t>.</w:t>
      </w:r>
      <w:r w:rsidRPr="0016459D">
        <w:rPr>
          <w:color w:val="auto"/>
        </w:rPr>
        <w:t>С</w:t>
      </w:r>
      <w:r w:rsidR="001B5F76">
        <w:rPr>
          <w:color w:val="auto"/>
        </w:rPr>
        <w:t>.</w:t>
      </w:r>
      <w:r w:rsidR="00D4243B" w:rsidRPr="0016459D">
        <w:rPr>
          <w:color w:val="auto"/>
        </w:rPr>
        <w:t xml:space="preserve"> предлагает адвокату вернуть «200 за проведенную работу», а адвокат сообщает, что «документы по исполнению определения суда отправили на прошлой неделе» (19 декабря); «мои сотрудники отнеслись к данному поручению халатно» (21 декабря); «мне поступила жалоба на меня от Вас в адвокатскую палату Московской области» (12 января); «прошу прислать соглашение о расторжении, я отправил деньги» (17 января).  </w:t>
      </w:r>
    </w:p>
    <w:p w14:paraId="64ADC710" w14:textId="64E8C1F8" w:rsidR="00E01692" w:rsidRDefault="00E01692" w:rsidP="00810CC4">
      <w:pPr>
        <w:ind w:firstLine="708"/>
        <w:jc w:val="both"/>
        <w:rPr>
          <w:color w:val="auto"/>
        </w:rPr>
      </w:pPr>
      <w:r>
        <w:rPr>
          <w:color w:val="auto"/>
        </w:rPr>
        <w:t>Комиссий изучены представленные в «картотеке арбитражных дел»:</w:t>
      </w:r>
    </w:p>
    <w:p w14:paraId="50662AF9" w14:textId="1C2CE4DA" w:rsidR="00E01692" w:rsidRDefault="00E01692" w:rsidP="00E01692">
      <w:pPr>
        <w:jc w:val="both"/>
        <w:rPr>
          <w:color w:val="auto"/>
        </w:rPr>
      </w:pPr>
      <w:r>
        <w:rPr>
          <w:color w:val="auto"/>
        </w:rPr>
        <w:t>- определение Арбитражного суда г. М</w:t>
      </w:r>
      <w:r w:rsidR="001B5F76">
        <w:rPr>
          <w:color w:val="auto"/>
        </w:rPr>
        <w:t>.</w:t>
      </w:r>
      <w:r>
        <w:rPr>
          <w:color w:val="auto"/>
        </w:rPr>
        <w:t xml:space="preserve"> от 01.04.2022 г. о возвращении заявления о признании должника банкротом по делу № </w:t>
      </w:r>
      <w:r w:rsidR="001B5F76">
        <w:rPr>
          <w:color w:val="auto"/>
        </w:rPr>
        <w:t>Х</w:t>
      </w:r>
      <w:r>
        <w:rPr>
          <w:color w:val="auto"/>
        </w:rPr>
        <w:t>/22</w:t>
      </w:r>
      <w:r w:rsidR="009E05AC">
        <w:rPr>
          <w:color w:val="auto"/>
        </w:rPr>
        <w:t>-109-171;</w:t>
      </w:r>
    </w:p>
    <w:p w14:paraId="6C2156D3" w14:textId="01543419" w:rsidR="009E05AC" w:rsidRDefault="009E05AC" w:rsidP="00E01692">
      <w:pPr>
        <w:jc w:val="both"/>
        <w:rPr>
          <w:color w:val="auto"/>
        </w:rPr>
      </w:pPr>
      <w:r>
        <w:rPr>
          <w:color w:val="auto"/>
        </w:rPr>
        <w:t xml:space="preserve">- определение Арбитражного суда г. Москвы по делу № </w:t>
      </w:r>
      <w:r w:rsidR="001B5F76">
        <w:rPr>
          <w:color w:val="auto"/>
        </w:rPr>
        <w:t>Х</w:t>
      </w:r>
      <w:r>
        <w:rPr>
          <w:color w:val="auto"/>
        </w:rPr>
        <w:t>/21-46-388Ф об оставлении заявления Б</w:t>
      </w:r>
      <w:r w:rsidR="001B5F76">
        <w:rPr>
          <w:color w:val="auto"/>
        </w:rPr>
        <w:t>.</w:t>
      </w:r>
      <w:r>
        <w:rPr>
          <w:color w:val="auto"/>
        </w:rPr>
        <w:t>А.Л. о признании банкротом без движения;</w:t>
      </w:r>
    </w:p>
    <w:p w14:paraId="2E246CDB" w14:textId="36D69851" w:rsidR="009E05AC" w:rsidRDefault="009E05AC" w:rsidP="00E01692">
      <w:pPr>
        <w:jc w:val="both"/>
        <w:rPr>
          <w:color w:val="auto"/>
        </w:rPr>
      </w:pPr>
      <w:r>
        <w:rPr>
          <w:color w:val="auto"/>
        </w:rPr>
        <w:t>- определение Арбитражного суда г. М</w:t>
      </w:r>
      <w:r w:rsidR="001B5F76">
        <w:rPr>
          <w:color w:val="auto"/>
        </w:rPr>
        <w:t>.</w:t>
      </w:r>
      <w:r>
        <w:rPr>
          <w:color w:val="auto"/>
        </w:rPr>
        <w:t xml:space="preserve"> по делу № </w:t>
      </w:r>
      <w:r w:rsidR="001B5F76">
        <w:rPr>
          <w:color w:val="auto"/>
        </w:rPr>
        <w:t>Х</w:t>
      </w:r>
      <w:r>
        <w:rPr>
          <w:color w:val="auto"/>
        </w:rPr>
        <w:t>/21-46-388 от 10.11.2021г. о продлении срока оставления без движения заявления ООО «</w:t>
      </w:r>
      <w:r w:rsidR="001B5F76">
        <w:rPr>
          <w:color w:val="auto"/>
        </w:rPr>
        <w:t>Х</w:t>
      </w:r>
      <w:r>
        <w:rPr>
          <w:color w:val="auto"/>
        </w:rPr>
        <w:t>»:</w:t>
      </w:r>
    </w:p>
    <w:p w14:paraId="69D9BE9F" w14:textId="6729B8DA" w:rsidR="009E05AC" w:rsidRDefault="009E05AC" w:rsidP="00E01692">
      <w:pPr>
        <w:jc w:val="both"/>
        <w:rPr>
          <w:color w:val="auto"/>
        </w:rPr>
      </w:pPr>
      <w:r>
        <w:rPr>
          <w:color w:val="auto"/>
        </w:rPr>
        <w:lastRenderedPageBreak/>
        <w:t>- определение Арбитражного суда г. М</w:t>
      </w:r>
      <w:r w:rsidR="001B5F76">
        <w:rPr>
          <w:color w:val="auto"/>
        </w:rPr>
        <w:t>.</w:t>
      </w:r>
      <w:r>
        <w:rPr>
          <w:color w:val="auto"/>
        </w:rPr>
        <w:t xml:space="preserve"> по делу № </w:t>
      </w:r>
      <w:r w:rsidR="001B5F76">
        <w:rPr>
          <w:color w:val="auto"/>
        </w:rPr>
        <w:t>Х</w:t>
      </w:r>
      <w:r>
        <w:rPr>
          <w:color w:val="auto"/>
        </w:rPr>
        <w:t>/21-46-388Б от 23.12.2021 г. о возврате заявления ООО «</w:t>
      </w:r>
      <w:r w:rsidR="001B5F76">
        <w:rPr>
          <w:color w:val="auto"/>
        </w:rPr>
        <w:t>Х</w:t>
      </w:r>
      <w:r>
        <w:rPr>
          <w:color w:val="auto"/>
        </w:rPr>
        <w:t>» о признании должника банкротом;</w:t>
      </w:r>
    </w:p>
    <w:p w14:paraId="5FEF8730" w14:textId="10D79990" w:rsidR="009E05AC" w:rsidRDefault="009E05AC" w:rsidP="00E01692">
      <w:pPr>
        <w:jc w:val="both"/>
        <w:rPr>
          <w:color w:val="auto"/>
        </w:rPr>
      </w:pPr>
      <w:r>
        <w:rPr>
          <w:color w:val="auto"/>
        </w:rPr>
        <w:t>- определение Арбитражного суда г. М</w:t>
      </w:r>
      <w:r w:rsidR="001B5F76">
        <w:rPr>
          <w:color w:val="auto"/>
        </w:rPr>
        <w:t>.</w:t>
      </w:r>
      <w:r>
        <w:rPr>
          <w:color w:val="auto"/>
        </w:rPr>
        <w:t xml:space="preserve"> по делу № </w:t>
      </w:r>
      <w:r w:rsidR="001B5F76">
        <w:rPr>
          <w:color w:val="auto"/>
        </w:rPr>
        <w:t>Х</w:t>
      </w:r>
      <w:r>
        <w:rPr>
          <w:color w:val="auto"/>
        </w:rPr>
        <w:t>/22-36-401 «Ф» от 03.11.2022 г. об оставлении заявления ООО «</w:t>
      </w:r>
      <w:r w:rsidR="001B5F76">
        <w:rPr>
          <w:color w:val="auto"/>
        </w:rPr>
        <w:t>Х</w:t>
      </w:r>
      <w:r>
        <w:rPr>
          <w:color w:val="auto"/>
        </w:rPr>
        <w:t>» без движения;</w:t>
      </w:r>
    </w:p>
    <w:p w14:paraId="03135F08" w14:textId="2FE84438" w:rsidR="009E05AC" w:rsidRPr="0016459D" w:rsidRDefault="009E05AC" w:rsidP="00E01692">
      <w:pPr>
        <w:jc w:val="both"/>
        <w:rPr>
          <w:color w:val="auto"/>
        </w:rPr>
      </w:pPr>
      <w:r>
        <w:rPr>
          <w:color w:val="auto"/>
        </w:rPr>
        <w:t>- карточки движения дела.</w:t>
      </w:r>
    </w:p>
    <w:p w14:paraId="6668F7C7" w14:textId="77777777" w:rsidR="00810CC4" w:rsidRPr="0016459D" w:rsidRDefault="00810CC4" w:rsidP="00810CC4">
      <w:pPr>
        <w:ind w:firstLine="708"/>
        <w:jc w:val="both"/>
        <w:rPr>
          <w:color w:val="auto"/>
        </w:rPr>
      </w:pPr>
      <w:r w:rsidRPr="0016459D">
        <w:rPr>
          <w:color w:val="auto"/>
        </w:rPr>
        <w:t>Рассмотрев доводы обращения и письменных объяснений адвоката, изучив представленные документы, комиссия приходит к следующим выводам.</w:t>
      </w:r>
    </w:p>
    <w:p w14:paraId="63F66A6D" w14:textId="77777777" w:rsidR="00810CC4" w:rsidRPr="0016459D" w:rsidRDefault="00810CC4" w:rsidP="00810CC4">
      <w:pPr>
        <w:ind w:firstLine="708"/>
        <w:jc w:val="both"/>
        <w:rPr>
          <w:color w:val="auto"/>
          <w:szCs w:val="24"/>
        </w:rPr>
      </w:pPr>
      <w:r w:rsidRPr="0016459D">
        <w:rPr>
          <w:color w:val="auto"/>
          <w:szCs w:val="24"/>
        </w:rPr>
        <w:t xml:space="preserve">В силу пп.1 п.1 ст.7 ФЗ «Об адвокатской деятельности, об адвокатуре в РФ», п.1 ст.8 КПЭА, адвокат обязан честно, разумно и добросовестно,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w:t>
      </w:r>
    </w:p>
    <w:p w14:paraId="7F5DCF54" w14:textId="4343FA20" w:rsidR="00810CC4" w:rsidRPr="0016459D" w:rsidRDefault="00810CC4" w:rsidP="00810CC4">
      <w:pPr>
        <w:ind w:firstLine="708"/>
        <w:jc w:val="both"/>
        <w:rPr>
          <w:color w:val="auto"/>
          <w:szCs w:val="24"/>
        </w:rPr>
      </w:pPr>
      <w:r w:rsidRPr="0016459D">
        <w:rPr>
          <w:color w:val="auto"/>
          <w:szCs w:val="24"/>
        </w:rP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Кодекса профессиональной этики адвоката (далее - КПЭА). При этом, дисциплинарные органы исходят из презумпции добросовестности адвоката, закреплённой п. 1 ст. 8 КПЭА, </w:t>
      </w:r>
      <w:proofErr w:type="spellStart"/>
      <w:r w:rsidRPr="0016459D">
        <w:rPr>
          <w:color w:val="auto"/>
          <w:szCs w:val="24"/>
        </w:rPr>
        <w:t>п.п</w:t>
      </w:r>
      <w:proofErr w:type="spellEnd"/>
      <w:r w:rsidRPr="0016459D">
        <w:rPr>
          <w:color w:val="auto"/>
          <w:szCs w:val="24"/>
        </w:rPr>
        <w:t xml:space="preserve">.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  </w:t>
      </w:r>
    </w:p>
    <w:p w14:paraId="00A1D733" w14:textId="77777777" w:rsidR="00EC0B54" w:rsidRPr="0016459D" w:rsidRDefault="0017585A" w:rsidP="005E708E">
      <w:pPr>
        <w:ind w:firstLine="708"/>
        <w:jc w:val="both"/>
        <w:rPr>
          <w:color w:val="auto"/>
          <w:szCs w:val="24"/>
        </w:rPr>
      </w:pPr>
      <w:r w:rsidRPr="0016459D">
        <w:rPr>
          <w:color w:val="auto"/>
          <w:szCs w:val="24"/>
        </w:rPr>
        <w:t xml:space="preserve">Как следует из материалов дисциплинарного производства между адвокатом и заявителем </w:t>
      </w:r>
      <w:r w:rsidRPr="0016459D">
        <w:rPr>
          <w:color w:val="auto"/>
        </w:rPr>
        <w:t xml:space="preserve">17.05.2021 г. </w:t>
      </w:r>
      <w:r w:rsidRPr="0016459D">
        <w:rPr>
          <w:color w:val="auto"/>
          <w:szCs w:val="24"/>
        </w:rPr>
        <w:t>было заключено соглашение об оказании юридической помощи</w:t>
      </w:r>
      <w:r w:rsidR="00714AE8" w:rsidRPr="0016459D">
        <w:rPr>
          <w:color w:val="auto"/>
          <w:szCs w:val="24"/>
        </w:rPr>
        <w:t xml:space="preserve">. Оплата по соглашению была произведена заявителем в размере 300 </w:t>
      </w:r>
      <w:proofErr w:type="spellStart"/>
      <w:r w:rsidR="00714AE8" w:rsidRPr="0016459D">
        <w:rPr>
          <w:color w:val="auto"/>
          <w:szCs w:val="24"/>
        </w:rPr>
        <w:t>тыс.руб</w:t>
      </w:r>
      <w:proofErr w:type="spellEnd"/>
      <w:r w:rsidR="00714AE8" w:rsidRPr="0016459D">
        <w:rPr>
          <w:color w:val="auto"/>
          <w:szCs w:val="24"/>
        </w:rPr>
        <w:t xml:space="preserve">., что сторонами дисциплинарного производства не оспаривается. </w:t>
      </w:r>
    </w:p>
    <w:p w14:paraId="67330923" w14:textId="774D9E39" w:rsidR="009F71CE" w:rsidRPr="0016459D" w:rsidRDefault="00EC0B54" w:rsidP="005E708E">
      <w:pPr>
        <w:ind w:firstLine="708"/>
        <w:jc w:val="both"/>
        <w:rPr>
          <w:color w:val="auto"/>
        </w:rPr>
      </w:pPr>
      <w:r w:rsidRPr="0016459D">
        <w:rPr>
          <w:color w:val="auto"/>
          <w:szCs w:val="24"/>
        </w:rPr>
        <w:t xml:space="preserve">Как следует из данных, размещенных </w:t>
      </w:r>
      <w:r w:rsidRPr="0016459D">
        <w:rPr>
          <w:color w:val="auto"/>
        </w:rPr>
        <w:t>в электронном сервисе «картотека арбитражных дел» в карточке дела №</w:t>
      </w:r>
      <w:r w:rsidR="001B5F76">
        <w:rPr>
          <w:color w:val="auto"/>
        </w:rPr>
        <w:t xml:space="preserve"> Х</w:t>
      </w:r>
      <w:r w:rsidRPr="0016459D">
        <w:rPr>
          <w:color w:val="auto"/>
        </w:rPr>
        <w:t>/21,</w:t>
      </w:r>
      <w:r w:rsidRPr="0016459D">
        <w:rPr>
          <w:color w:val="auto"/>
          <w:szCs w:val="24"/>
        </w:rPr>
        <w:t xml:space="preserve"> </w:t>
      </w:r>
      <w:r w:rsidR="00714AE8" w:rsidRPr="0016459D">
        <w:rPr>
          <w:color w:val="auto"/>
          <w:szCs w:val="24"/>
        </w:rPr>
        <w:t>14.07.2021 года адвокатом было подано заявление в АС г.</w:t>
      </w:r>
      <w:r w:rsidR="00E01692">
        <w:rPr>
          <w:color w:val="auto"/>
          <w:szCs w:val="24"/>
        </w:rPr>
        <w:t xml:space="preserve"> </w:t>
      </w:r>
      <w:r w:rsidR="00714AE8" w:rsidRPr="0016459D">
        <w:rPr>
          <w:color w:val="auto"/>
          <w:szCs w:val="24"/>
        </w:rPr>
        <w:t>М</w:t>
      </w:r>
      <w:r w:rsidR="001B5F76">
        <w:rPr>
          <w:color w:val="auto"/>
          <w:szCs w:val="24"/>
        </w:rPr>
        <w:t>.</w:t>
      </w:r>
      <w:r w:rsidR="00714AE8" w:rsidRPr="0016459D">
        <w:rPr>
          <w:color w:val="auto"/>
          <w:szCs w:val="24"/>
        </w:rPr>
        <w:t xml:space="preserve"> о признании гражданина банкротом. Определением от 22.07.2021 года заявление было оставлено без движения. Суд указал, что заявителем не соблюден</w:t>
      </w:r>
      <w:r w:rsidR="00B9005A" w:rsidRPr="0016459D">
        <w:rPr>
          <w:color w:val="auto"/>
          <w:szCs w:val="24"/>
        </w:rPr>
        <w:t>ы</w:t>
      </w:r>
      <w:r w:rsidR="00714AE8" w:rsidRPr="0016459D">
        <w:rPr>
          <w:color w:val="auto"/>
          <w:szCs w:val="24"/>
        </w:rPr>
        <w:t xml:space="preserve"> требования </w:t>
      </w:r>
      <w:r w:rsidR="00714AE8" w:rsidRPr="0016459D">
        <w:rPr>
          <w:color w:val="auto"/>
        </w:rPr>
        <w:t xml:space="preserve">ст. 213.4 п. 4 ст. 213.5, п. 3 ст. 20.6, п. 2 ст. 39 ФЗ «О несостоятельности (банкротстве)». </w:t>
      </w:r>
      <w:r w:rsidR="005E708E" w:rsidRPr="0016459D">
        <w:rPr>
          <w:color w:val="auto"/>
        </w:rPr>
        <w:t>Определением суда от 10.11.2021 года судом продлен срок оставления заявление без движения ООО «</w:t>
      </w:r>
      <w:r w:rsidR="001B5F76">
        <w:rPr>
          <w:color w:val="auto"/>
        </w:rPr>
        <w:t>Х</w:t>
      </w:r>
      <w:r w:rsidR="005E708E" w:rsidRPr="0016459D">
        <w:rPr>
          <w:color w:val="auto"/>
        </w:rPr>
        <w:t>» о признании несостоятельным (банкротом) гражданина Б</w:t>
      </w:r>
      <w:r w:rsidR="001B5F76">
        <w:rPr>
          <w:color w:val="auto"/>
        </w:rPr>
        <w:t>.</w:t>
      </w:r>
      <w:r w:rsidR="005E708E" w:rsidRPr="0016459D">
        <w:rPr>
          <w:color w:val="auto"/>
        </w:rPr>
        <w:t>А</w:t>
      </w:r>
      <w:r w:rsidR="001B5F76">
        <w:rPr>
          <w:color w:val="auto"/>
        </w:rPr>
        <w:t>.</w:t>
      </w:r>
      <w:r w:rsidR="005E708E" w:rsidRPr="0016459D">
        <w:rPr>
          <w:color w:val="auto"/>
        </w:rPr>
        <w:t>Л</w:t>
      </w:r>
      <w:r w:rsidR="001B5F76">
        <w:rPr>
          <w:color w:val="auto"/>
        </w:rPr>
        <w:t>.</w:t>
      </w:r>
      <w:r w:rsidR="005E708E" w:rsidRPr="0016459D">
        <w:rPr>
          <w:color w:val="auto"/>
        </w:rPr>
        <w:t>, предложив в срок до 10.12.2021 обеспечить представление в арбитражный суд доказательств, подтверждающих устранение обстоятельств, послуживших основанием для оставления заявления без движения. Определением от 23.12.2021 года заявление ООО «</w:t>
      </w:r>
      <w:r w:rsidR="001B5F76">
        <w:rPr>
          <w:color w:val="auto"/>
        </w:rPr>
        <w:t>Х</w:t>
      </w:r>
      <w:r w:rsidR="005E708E" w:rsidRPr="0016459D">
        <w:rPr>
          <w:color w:val="auto"/>
        </w:rPr>
        <w:t>» о признании Б</w:t>
      </w:r>
      <w:r w:rsidR="001B5F76">
        <w:rPr>
          <w:color w:val="auto"/>
        </w:rPr>
        <w:t>.</w:t>
      </w:r>
      <w:r w:rsidR="005E708E" w:rsidRPr="0016459D">
        <w:rPr>
          <w:color w:val="auto"/>
        </w:rPr>
        <w:t>А</w:t>
      </w:r>
      <w:r w:rsidR="001B5F76">
        <w:rPr>
          <w:color w:val="auto"/>
        </w:rPr>
        <w:t>.</w:t>
      </w:r>
      <w:r w:rsidR="005E708E" w:rsidRPr="0016459D">
        <w:rPr>
          <w:color w:val="auto"/>
        </w:rPr>
        <w:t>Л</w:t>
      </w:r>
      <w:r w:rsidR="001B5F76">
        <w:rPr>
          <w:color w:val="auto"/>
        </w:rPr>
        <w:t>.</w:t>
      </w:r>
      <w:r w:rsidR="005E708E" w:rsidRPr="0016459D">
        <w:rPr>
          <w:color w:val="auto"/>
        </w:rPr>
        <w:t xml:space="preserve"> несостоятельным (банкротом), поступившее в суд 14.07.2021 г. возвращено заявителю. Из текста определения усматривается, что никаких действий во исполнение определений суда от </w:t>
      </w:r>
      <w:r w:rsidR="005E708E" w:rsidRPr="0016459D">
        <w:rPr>
          <w:color w:val="auto"/>
          <w:szCs w:val="24"/>
        </w:rPr>
        <w:t xml:space="preserve">22.07.2021 года и </w:t>
      </w:r>
      <w:r w:rsidR="005E708E" w:rsidRPr="0016459D">
        <w:rPr>
          <w:color w:val="auto"/>
        </w:rPr>
        <w:t xml:space="preserve">10.11.2021 года заявителем не совершено. </w:t>
      </w:r>
    </w:p>
    <w:p w14:paraId="303A6F0E" w14:textId="3F58BCE1" w:rsidR="005E708E" w:rsidRPr="0016459D" w:rsidRDefault="005E708E" w:rsidP="005E708E">
      <w:pPr>
        <w:ind w:firstLine="708"/>
        <w:jc w:val="both"/>
        <w:rPr>
          <w:color w:val="auto"/>
        </w:rPr>
      </w:pPr>
      <w:r w:rsidRPr="0016459D">
        <w:rPr>
          <w:color w:val="auto"/>
        </w:rPr>
        <w:t>Как следует из требования (претензии) от 15.03.2022 года заявитель направил в адрес адвоката уведомление о расторжении соглашения об оказании юридической помощи и потребовал возвратить в полном объеме уплаченный ранее аванс.</w:t>
      </w:r>
    </w:p>
    <w:p w14:paraId="4A52E705" w14:textId="3C73FCF1" w:rsidR="005E708E" w:rsidRPr="0016459D" w:rsidRDefault="005E708E" w:rsidP="005E708E">
      <w:pPr>
        <w:ind w:firstLine="708"/>
        <w:jc w:val="both"/>
        <w:rPr>
          <w:color w:val="auto"/>
        </w:rPr>
      </w:pPr>
      <w:r w:rsidRPr="0016459D">
        <w:rPr>
          <w:color w:val="auto"/>
        </w:rPr>
        <w:t xml:space="preserve">Согласно отчета об отслеживании почтового отправления указанное уведомление было получено лично адвокатом 23.03.2022 года. Это обстоятельство адвокат в заседании Комиссии не оспаривал. Таким образом, Комиссия признает несостоятельным довод адвоката о том, что оферту по расторжению Соглашения он получил 19.12.2022 года посредством СМС от генерального директора. Кроме того, в заседании Комиссии, обосновывая возможность подачи повторного заявления адвокат сообщил, что второй иск направил </w:t>
      </w:r>
      <w:r w:rsidR="00EC0B54" w:rsidRPr="0016459D">
        <w:rPr>
          <w:color w:val="auto"/>
        </w:rPr>
        <w:t xml:space="preserve">до получения письменной претензии. </w:t>
      </w:r>
    </w:p>
    <w:p w14:paraId="7EB9266D" w14:textId="137C12BC" w:rsidR="005E0F50" w:rsidRPr="0016459D" w:rsidRDefault="00EC0B54" w:rsidP="00AF38AC">
      <w:pPr>
        <w:ind w:firstLine="708"/>
        <w:jc w:val="both"/>
        <w:rPr>
          <w:color w:val="auto"/>
        </w:rPr>
      </w:pPr>
      <w:r w:rsidRPr="0016459D">
        <w:rPr>
          <w:color w:val="auto"/>
          <w:szCs w:val="24"/>
        </w:rPr>
        <w:t xml:space="preserve">Как следует из данных, размещенных </w:t>
      </w:r>
      <w:r w:rsidRPr="0016459D">
        <w:rPr>
          <w:color w:val="auto"/>
        </w:rPr>
        <w:t>в электронном сервисе «картотека арбитражных дел» в карточке дела №</w:t>
      </w:r>
      <w:r w:rsidR="001B5F76">
        <w:rPr>
          <w:color w:val="auto"/>
        </w:rPr>
        <w:t xml:space="preserve"> Х</w:t>
      </w:r>
      <w:r w:rsidRPr="0016459D">
        <w:rPr>
          <w:color w:val="auto"/>
        </w:rPr>
        <w:t xml:space="preserve">/2022, в суд поступило заявление ООО </w:t>
      </w:r>
      <w:r w:rsidR="00B23B21" w:rsidRPr="0016459D">
        <w:rPr>
          <w:color w:val="auto"/>
          <w:szCs w:val="24"/>
        </w:rPr>
        <w:t>«</w:t>
      </w:r>
      <w:r w:rsidR="001B5F76">
        <w:rPr>
          <w:color w:val="auto"/>
          <w:szCs w:val="24"/>
        </w:rPr>
        <w:t>Х</w:t>
      </w:r>
      <w:r w:rsidR="00B23B21" w:rsidRPr="0016459D">
        <w:rPr>
          <w:color w:val="auto"/>
          <w:szCs w:val="24"/>
        </w:rPr>
        <w:t xml:space="preserve">» </w:t>
      </w:r>
      <w:r w:rsidRPr="0016459D">
        <w:rPr>
          <w:color w:val="auto"/>
        </w:rPr>
        <w:t>№ б/н от 25.03.2022</w:t>
      </w:r>
      <w:r w:rsidR="00AF38AC" w:rsidRPr="0016459D">
        <w:rPr>
          <w:color w:val="auto"/>
        </w:rPr>
        <w:t xml:space="preserve">. 01.04.2022 года определением суда заявление было возвращено по основаниям статьи 9.1 ФЗ «О несостоятельности (банкротстве)». Суд указал, что в </w:t>
      </w:r>
      <w:r w:rsidR="00AF38AC" w:rsidRPr="0016459D">
        <w:rPr>
          <w:color w:val="auto"/>
        </w:rPr>
        <w:lastRenderedPageBreak/>
        <w:t xml:space="preserve">соответствии с Постановлением Правительства РФ от 28 марта 2022 N 497 "О введении моратория на возбуждение дел о банкротстве по заявлениям, подаваемым кредиторами" введен мораторий на возбуждение дел о банкротстве по заявлениям, подаваемым кредиторами, в отношении юридических лиц и граждан, в том числе индивидуальных предпринимателей сроком на 6 месяцев. Согласно пункту 2 статьи 9.1 Закона о банкротстве заявления кредиторов о признании должника банкротом, поданные в арбитражный суд в период действия моратория, а также поданные до даты введения моратория, вопрос о принятии которых не был решен арбитражным судом к дате введения моратория, подлежат возвращению арбитражным судом. </w:t>
      </w:r>
    </w:p>
    <w:p w14:paraId="35F7CE0F" w14:textId="670B8286" w:rsidR="00AF38AC" w:rsidRPr="0016459D" w:rsidRDefault="00AF38AC" w:rsidP="00AF38AC">
      <w:pPr>
        <w:ind w:firstLine="708"/>
        <w:jc w:val="both"/>
        <w:rPr>
          <w:color w:val="auto"/>
        </w:rPr>
      </w:pPr>
      <w:r w:rsidRPr="0016459D">
        <w:rPr>
          <w:color w:val="auto"/>
        </w:rPr>
        <w:t xml:space="preserve">Комиссия учитывает, что повторное заявление было подано адвокатом после получения заявления от доверителя о расторжении соглашения. Следовательно, адвокат был не вправе совершение каких-либо действий в рамках расторгнутого соглашения и действовал вопреки воле заявителя. </w:t>
      </w:r>
    </w:p>
    <w:p w14:paraId="3F9B2BE4" w14:textId="2F9D2AA9" w:rsidR="0032528B" w:rsidRPr="0016459D" w:rsidRDefault="00B23B21" w:rsidP="00B23B21">
      <w:pPr>
        <w:ind w:firstLine="708"/>
        <w:jc w:val="both"/>
        <w:rPr>
          <w:color w:val="auto"/>
        </w:rPr>
      </w:pPr>
      <w:r w:rsidRPr="0016459D">
        <w:rPr>
          <w:color w:val="auto"/>
          <w:szCs w:val="24"/>
        </w:rPr>
        <w:t xml:space="preserve">Как следует из данных, размещенных </w:t>
      </w:r>
      <w:r w:rsidRPr="0016459D">
        <w:rPr>
          <w:color w:val="auto"/>
        </w:rPr>
        <w:t>в электронном сервисе «картотека арбитражных дел» в карточке дела №</w:t>
      </w:r>
      <w:r w:rsidR="001B5F76">
        <w:rPr>
          <w:color w:val="auto"/>
        </w:rPr>
        <w:t xml:space="preserve"> Х</w:t>
      </w:r>
      <w:r w:rsidRPr="0016459D">
        <w:rPr>
          <w:color w:val="auto"/>
        </w:rPr>
        <w:t xml:space="preserve">/2022, в суд поступило заявление ООО </w:t>
      </w:r>
      <w:r w:rsidRPr="0016459D">
        <w:rPr>
          <w:color w:val="auto"/>
          <w:szCs w:val="24"/>
        </w:rPr>
        <w:t>«</w:t>
      </w:r>
      <w:r w:rsidR="001B5F76">
        <w:rPr>
          <w:color w:val="auto"/>
          <w:szCs w:val="24"/>
        </w:rPr>
        <w:t>Х</w:t>
      </w:r>
      <w:r w:rsidRPr="0016459D">
        <w:rPr>
          <w:color w:val="auto"/>
          <w:szCs w:val="24"/>
        </w:rPr>
        <w:t>»</w:t>
      </w:r>
      <w:r w:rsidRPr="0016459D">
        <w:rPr>
          <w:color w:val="auto"/>
        </w:rPr>
        <w:t xml:space="preserve"> № б/н от 21.10.2022. Определением суда от 03.11.2022 года заявление было оставлено без движения. При этом основанием оставления заявления без движения послужило не только невнесение не депозит суда 25 000 рублей на выплату вознаграждения финансовому управляющему, о чем адвокат указал в объяснениях, но и  тот факт, что заявителем не представлены доказательства уплаты государственной пошлины в соответствии с изменениями, внесенными в Налоговый Кодекс Российской Федерации Федеральным законом от 27.12.2009 № 374-ФЗ, размер которой составляет 6 000 руб. Судом установлено, что к заявлению приложена копия платежного поручения № 14 от 24.03.2022 года в доказательство уплаты государственной пошлины в размере 300 руб., что противоречит положениям, закрепленным ст. 333.21 НК РФ. Вместе с тем, суд обращает внимание заявителя, что определением Арбитражного суда города М</w:t>
      </w:r>
      <w:r w:rsidR="001B5F76">
        <w:rPr>
          <w:color w:val="auto"/>
        </w:rPr>
        <w:t>.</w:t>
      </w:r>
      <w:r w:rsidRPr="0016459D">
        <w:rPr>
          <w:color w:val="auto"/>
        </w:rPr>
        <w:t xml:space="preserve"> от 01.04.2022 г. по делу № </w:t>
      </w:r>
      <w:r w:rsidR="001B5F76">
        <w:rPr>
          <w:color w:val="auto"/>
        </w:rPr>
        <w:t>Х</w:t>
      </w:r>
      <w:r w:rsidRPr="0016459D">
        <w:rPr>
          <w:color w:val="auto"/>
        </w:rPr>
        <w:t>/22 А</w:t>
      </w:r>
      <w:r w:rsidR="001B5F76">
        <w:rPr>
          <w:color w:val="auto"/>
        </w:rPr>
        <w:t>.</w:t>
      </w:r>
      <w:r w:rsidRPr="0016459D">
        <w:rPr>
          <w:color w:val="auto"/>
        </w:rPr>
        <w:t>М</w:t>
      </w:r>
      <w:r w:rsidR="001B5F76">
        <w:rPr>
          <w:color w:val="auto"/>
        </w:rPr>
        <w:t>.</w:t>
      </w:r>
      <w:r w:rsidRPr="0016459D">
        <w:rPr>
          <w:color w:val="auto"/>
        </w:rPr>
        <w:t>В</w:t>
      </w:r>
      <w:r w:rsidR="001B5F76">
        <w:rPr>
          <w:color w:val="auto"/>
        </w:rPr>
        <w:t>.</w:t>
      </w:r>
      <w:r w:rsidRPr="0016459D">
        <w:rPr>
          <w:color w:val="auto"/>
        </w:rPr>
        <w:t xml:space="preserve"> (плательщик от имени ООО «</w:t>
      </w:r>
      <w:r w:rsidR="001B5F76">
        <w:rPr>
          <w:color w:val="auto"/>
        </w:rPr>
        <w:t>Х</w:t>
      </w:r>
      <w:r w:rsidRPr="0016459D">
        <w:rPr>
          <w:color w:val="auto"/>
        </w:rPr>
        <w:t>») возвращена из федерального бюджета государственная пошлина в размере 300 руб. 00 коп., перечисленная плательщиком в федеральный бюджет на основании платежного поручения № 15 от 24.03.2022 года.</w:t>
      </w:r>
    </w:p>
    <w:p w14:paraId="6EC75C57" w14:textId="0B6FD69A" w:rsidR="00B9005A" w:rsidRPr="0016459D" w:rsidRDefault="00B23B21" w:rsidP="00B23B21">
      <w:pPr>
        <w:ind w:firstLine="708"/>
        <w:jc w:val="both"/>
        <w:rPr>
          <w:color w:val="auto"/>
        </w:rPr>
      </w:pPr>
      <w:r w:rsidRPr="0016459D">
        <w:rPr>
          <w:color w:val="auto"/>
        </w:rPr>
        <w:t xml:space="preserve">Таким образом, </w:t>
      </w:r>
      <w:r w:rsidR="00B9005A" w:rsidRPr="0016459D">
        <w:rPr>
          <w:color w:val="auto"/>
        </w:rPr>
        <w:t xml:space="preserve">и </w:t>
      </w:r>
      <w:r w:rsidRPr="0016459D">
        <w:rPr>
          <w:color w:val="auto"/>
        </w:rPr>
        <w:t xml:space="preserve">при подаче третьего по счету заявления о признании гражданина банкротом адвокат не знал </w:t>
      </w:r>
      <w:r w:rsidR="00B9005A" w:rsidRPr="0016459D">
        <w:rPr>
          <w:color w:val="auto"/>
        </w:rPr>
        <w:t xml:space="preserve">требований закона о </w:t>
      </w:r>
      <w:r w:rsidRPr="0016459D">
        <w:rPr>
          <w:color w:val="auto"/>
        </w:rPr>
        <w:t>размер</w:t>
      </w:r>
      <w:r w:rsidR="00B9005A" w:rsidRPr="0016459D">
        <w:rPr>
          <w:color w:val="auto"/>
        </w:rPr>
        <w:t>е</w:t>
      </w:r>
      <w:r w:rsidRPr="0016459D">
        <w:rPr>
          <w:color w:val="auto"/>
        </w:rPr>
        <w:t xml:space="preserve"> государственной пошлины, установленной законом при обращении в суд с заявлением </w:t>
      </w:r>
      <w:r w:rsidR="00B9005A" w:rsidRPr="0016459D">
        <w:rPr>
          <w:color w:val="auto"/>
        </w:rPr>
        <w:t>организации и предоставил в подтверждение факта уплаты государственной пошлины в ином размере. Также адвокат предоставил платежный документ от 24.03.2022 года, по которому судом государственная пошлина ему как плательщику была ранее возвращена по делу №</w:t>
      </w:r>
      <w:r w:rsidR="001B5F76">
        <w:rPr>
          <w:color w:val="auto"/>
        </w:rPr>
        <w:t xml:space="preserve"> Х</w:t>
      </w:r>
      <w:r w:rsidR="00B9005A" w:rsidRPr="0016459D">
        <w:rPr>
          <w:color w:val="auto"/>
        </w:rPr>
        <w:t xml:space="preserve">/2022. </w:t>
      </w:r>
    </w:p>
    <w:p w14:paraId="48112C55" w14:textId="41C2067D" w:rsidR="00DA7067" w:rsidRPr="0016459D" w:rsidRDefault="00DA7067" w:rsidP="00B23B21">
      <w:pPr>
        <w:ind w:firstLine="708"/>
        <w:jc w:val="both"/>
        <w:rPr>
          <w:color w:val="auto"/>
        </w:rPr>
      </w:pPr>
      <w:r w:rsidRPr="0016459D">
        <w:rPr>
          <w:color w:val="auto"/>
        </w:rPr>
        <w:t xml:space="preserve">Являясь независимым профессиональным советником по правовым вопросам (абзац 1 пункта 1 статьи 2 ФЗ «Об адвокатской деятельности и адвокатуре в РФ»), адвокат самостоятельно определяет тот круг юридически значимых действий, которые он может и должен совершить для надлежащей защиты прав и законных интересов доверителя. Границами такой самостоятельности выступают требования подпункта 1 пункта 1 статьи 7 ФЗ «Об адвокатской деятельности и адвокатуре в РФ», пункта 1 статьи 8 Кодекса профессиональной этики адвоката, а также нормы соответствующего процессуального законодательства. 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 отсутствие грубых и очевидных ошибок адвоката при исполнении поручения доверителя. В действиях адвоката наличие грубых и очевидных ошибок установлено. </w:t>
      </w:r>
    </w:p>
    <w:p w14:paraId="5D8E3542" w14:textId="271EE7ED" w:rsidR="00B23B21" w:rsidRPr="0016459D" w:rsidRDefault="00B9005A" w:rsidP="00AF38AC">
      <w:pPr>
        <w:ind w:firstLine="708"/>
        <w:jc w:val="both"/>
        <w:rPr>
          <w:color w:val="auto"/>
        </w:rPr>
      </w:pPr>
      <w:r w:rsidRPr="0016459D">
        <w:rPr>
          <w:color w:val="auto"/>
        </w:rPr>
        <w:t>С учетом всей совокупности установленных Комиссией обстоятельств, Комиссия считает</w:t>
      </w:r>
      <w:r w:rsidR="00DA7067" w:rsidRPr="0016459D">
        <w:rPr>
          <w:color w:val="auto"/>
        </w:rPr>
        <w:t xml:space="preserve"> установленным</w:t>
      </w:r>
      <w:r w:rsidRPr="0016459D">
        <w:rPr>
          <w:color w:val="auto"/>
        </w:rPr>
        <w:t>, что оказывая юридическую помощь заявителю адвокат допус</w:t>
      </w:r>
      <w:r w:rsidR="002C5790" w:rsidRPr="0016459D">
        <w:rPr>
          <w:color w:val="auto"/>
        </w:rPr>
        <w:t>тил</w:t>
      </w:r>
      <w:r w:rsidRPr="0016459D">
        <w:rPr>
          <w:color w:val="auto"/>
        </w:rPr>
        <w:t xml:space="preserve"> </w:t>
      </w:r>
      <w:r w:rsidR="00DA7067" w:rsidRPr="0016459D">
        <w:rPr>
          <w:color w:val="auto"/>
        </w:rPr>
        <w:t xml:space="preserve">грубые и </w:t>
      </w:r>
      <w:r w:rsidRPr="0016459D">
        <w:rPr>
          <w:color w:val="auto"/>
        </w:rPr>
        <w:t>очевидн</w:t>
      </w:r>
      <w:r w:rsidR="002C5790" w:rsidRPr="0016459D">
        <w:rPr>
          <w:color w:val="auto"/>
        </w:rPr>
        <w:t>ые</w:t>
      </w:r>
      <w:r w:rsidRPr="0016459D">
        <w:rPr>
          <w:color w:val="auto"/>
        </w:rPr>
        <w:t xml:space="preserve"> правов</w:t>
      </w:r>
      <w:r w:rsidR="002C5790" w:rsidRPr="0016459D">
        <w:rPr>
          <w:color w:val="auto"/>
        </w:rPr>
        <w:t>ые</w:t>
      </w:r>
      <w:r w:rsidRPr="0016459D">
        <w:rPr>
          <w:color w:val="auto"/>
        </w:rPr>
        <w:t xml:space="preserve"> ошибк</w:t>
      </w:r>
      <w:r w:rsidR="002C5790" w:rsidRPr="0016459D">
        <w:rPr>
          <w:color w:val="auto"/>
        </w:rPr>
        <w:t>и</w:t>
      </w:r>
      <w:r w:rsidRPr="0016459D">
        <w:rPr>
          <w:color w:val="auto"/>
        </w:rPr>
        <w:t>, выразивш</w:t>
      </w:r>
      <w:r w:rsidR="002C5790" w:rsidRPr="0016459D">
        <w:rPr>
          <w:color w:val="auto"/>
        </w:rPr>
        <w:t>ие</w:t>
      </w:r>
      <w:r w:rsidRPr="0016459D">
        <w:rPr>
          <w:color w:val="auto"/>
        </w:rPr>
        <w:t xml:space="preserve">ся в подаче в АС </w:t>
      </w:r>
      <w:proofErr w:type="spellStart"/>
      <w:r w:rsidRPr="0016459D">
        <w:rPr>
          <w:color w:val="auto"/>
        </w:rPr>
        <w:t>г.М</w:t>
      </w:r>
      <w:proofErr w:type="spellEnd"/>
      <w:r w:rsidR="001B5F76">
        <w:rPr>
          <w:color w:val="auto"/>
        </w:rPr>
        <w:t>.</w:t>
      </w:r>
      <w:r w:rsidRPr="0016459D">
        <w:rPr>
          <w:color w:val="auto"/>
        </w:rPr>
        <w:t xml:space="preserve"> (дело №</w:t>
      </w:r>
      <w:r w:rsidR="001B5F76">
        <w:rPr>
          <w:color w:val="auto"/>
        </w:rPr>
        <w:t xml:space="preserve"> Х</w:t>
      </w:r>
      <w:r w:rsidRPr="0016459D">
        <w:rPr>
          <w:color w:val="auto"/>
        </w:rPr>
        <w:t xml:space="preserve">/21) заявления, не соответствующего требованиям ст. 213.4 п. 4 ст. 213.5, п. 3 ст. 20.6, п. 2 ст. 39  </w:t>
      </w:r>
      <w:r w:rsidRPr="0016459D">
        <w:rPr>
          <w:color w:val="auto"/>
        </w:rPr>
        <w:lastRenderedPageBreak/>
        <w:t>ФЗ «О несостоятельности (банкротстве)»</w:t>
      </w:r>
      <w:r w:rsidR="002C5790" w:rsidRPr="0016459D">
        <w:rPr>
          <w:color w:val="auto"/>
        </w:rPr>
        <w:t xml:space="preserve">, а также в подаче в АС </w:t>
      </w:r>
      <w:proofErr w:type="spellStart"/>
      <w:r w:rsidR="002C5790" w:rsidRPr="0016459D">
        <w:rPr>
          <w:color w:val="auto"/>
        </w:rPr>
        <w:t>г.М</w:t>
      </w:r>
      <w:proofErr w:type="spellEnd"/>
      <w:r w:rsidR="001B5F76">
        <w:rPr>
          <w:color w:val="auto"/>
        </w:rPr>
        <w:t>.</w:t>
      </w:r>
      <w:r w:rsidR="002C5790" w:rsidRPr="0016459D">
        <w:rPr>
          <w:color w:val="auto"/>
        </w:rPr>
        <w:t xml:space="preserve"> (дело №</w:t>
      </w:r>
      <w:r w:rsidR="001B5F76">
        <w:rPr>
          <w:color w:val="auto"/>
        </w:rPr>
        <w:t xml:space="preserve"> Х</w:t>
      </w:r>
      <w:r w:rsidR="002C5790" w:rsidRPr="0016459D">
        <w:rPr>
          <w:color w:val="auto"/>
        </w:rPr>
        <w:t xml:space="preserve">/2022) заявления, не </w:t>
      </w:r>
      <w:r w:rsidRPr="0016459D">
        <w:rPr>
          <w:color w:val="auto"/>
        </w:rPr>
        <w:t xml:space="preserve"> </w:t>
      </w:r>
      <w:r w:rsidR="002C5790" w:rsidRPr="0016459D">
        <w:rPr>
          <w:color w:val="auto"/>
        </w:rPr>
        <w:t xml:space="preserve">соответствующего требованиям п. 2 ст. 126 АПК РФ, п. 3 ст. 20.6, ст. 213.5 ФЗ «О несостоятельности (банкротстве)». </w:t>
      </w:r>
    </w:p>
    <w:p w14:paraId="1ABA8156" w14:textId="26B48C9B" w:rsidR="002C5790" w:rsidRPr="0016459D" w:rsidRDefault="002C5790" w:rsidP="00AF38AC">
      <w:pPr>
        <w:ind w:firstLine="708"/>
        <w:jc w:val="both"/>
        <w:rPr>
          <w:color w:val="auto"/>
        </w:rPr>
      </w:pPr>
      <w:r w:rsidRPr="0016459D">
        <w:rPr>
          <w:color w:val="auto"/>
        </w:rPr>
        <w:t>В отношении возврата заявления по делу №</w:t>
      </w:r>
      <w:r w:rsidR="001B5F76">
        <w:rPr>
          <w:color w:val="auto"/>
        </w:rPr>
        <w:t xml:space="preserve"> Х</w:t>
      </w:r>
      <w:r w:rsidRPr="0016459D">
        <w:rPr>
          <w:color w:val="auto"/>
        </w:rPr>
        <w:t xml:space="preserve">/2022 в связи с введением моратория. Комиссия отмечает, что мораторий был введен Постановлением Правительства РФ от 28 марта 2022 N 497, т.е. уже после подачи заявления, вследствие этого возврат заявления был осуществлен по основаниям не связанным с недостатками искового заявления, несмотря на то, что размер государственной пошлины </w:t>
      </w:r>
      <w:r w:rsidR="00DA7067" w:rsidRPr="0016459D">
        <w:rPr>
          <w:color w:val="auto"/>
        </w:rPr>
        <w:t xml:space="preserve">был определен и оплачен адвокатом неверно. </w:t>
      </w:r>
    </w:p>
    <w:p w14:paraId="14F0EF84" w14:textId="127B8E7E" w:rsidR="00DA7067" w:rsidRPr="0016459D" w:rsidRDefault="00DA7067" w:rsidP="00AF38AC">
      <w:pPr>
        <w:ind w:firstLine="708"/>
        <w:jc w:val="both"/>
        <w:rPr>
          <w:color w:val="auto"/>
          <w:szCs w:val="24"/>
        </w:rPr>
      </w:pPr>
      <w:r w:rsidRPr="0016459D">
        <w:rPr>
          <w:color w:val="auto"/>
        </w:rPr>
        <w:t xml:space="preserve">Кроме того, в нарушение </w:t>
      </w:r>
      <w:r w:rsidRPr="0016459D">
        <w:rPr>
          <w:color w:val="auto"/>
          <w:szCs w:val="24"/>
        </w:rPr>
        <w:t>пп.1 п.1 ст.7 ФЗ «Об адвокатской деятельности, об адвокатуре в РФ», п.1 ст.8 КПЭА после получения от доверителя уведомления о расторжении соглашения об оказании юридической помощи не предпринял мер к оформлению прекращения отношений с доверителем, а продолжил оказание юридической помощи без установленных законом оснований.</w:t>
      </w:r>
    </w:p>
    <w:p w14:paraId="523E36A8" w14:textId="607E228F" w:rsidR="00DA7067" w:rsidRPr="0016459D" w:rsidRDefault="00DA7067" w:rsidP="00DA7067">
      <w:pPr>
        <w:ind w:firstLine="708"/>
        <w:jc w:val="both"/>
        <w:rPr>
          <w:color w:val="auto"/>
          <w:szCs w:val="24"/>
        </w:rPr>
      </w:pPr>
      <w:r w:rsidRPr="0016459D">
        <w:rPr>
          <w:color w:val="auto"/>
          <w:szCs w:val="24"/>
        </w:rPr>
        <w:t>В соответствии с п.1</w:t>
      </w:r>
      <w:r w:rsidR="00E01692">
        <w:rPr>
          <w:color w:val="auto"/>
          <w:szCs w:val="24"/>
        </w:rPr>
        <w:t xml:space="preserve">и </w:t>
      </w:r>
      <w:r w:rsidRPr="0016459D">
        <w:rPr>
          <w:color w:val="auto"/>
          <w:szCs w:val="24"/>
        </w:rPr>
        <w:t>2 ст.25 ФЗ «Об адвокатской деятельности, об адвокатуре в РФ» адвокатская деятельность осуществляется на основе соглашения между адвокатом и доверителем. Соглашение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37C3A702" w14:textId="71B24D31" w:rsidR="00DA7067" w:rsidRPr="0016459D" w:rsidRDefault="00DA7067" w:rsidP="00DA7067">
      <w:pPr>
        <w:ind w:firstLine="708"/>
        <w:jc w:val="both"/>
        <w:rPr>
          <w:color w:val="auto"/>
          <w:szCs w:val="24"/>
        </w:rPr>
      </w:pPr>
      <w:r w:rsidRPr="0016459D">
        <w:rPr>
          <w:color w:val="auto"/>
          <w:szCs w:val="24"/>
        </w:rPr>
        <w:t>Комиссия считает, что честное, разумное, добросовестное, квалифицированное, принципиальное и своевременное исполнение адвокатом своих обязанностей перед доверителем предполагает не  только квалифицированное оказание юридической помощи  доверителю, но  и надлежащее оформление отношений с доверителем. Нарушение указанных норм в действиях адвоката может выражаться в том, что адвокат не принял мер по надлежащему оформлению расторжения соглашения с доверителем.</w:t>
      </w:r>
    </w:p>
    <w:p w14:paraId="23BFE415" w14:textId="1CDBD994" w:rsidR="00DA7067" w:rsidRPr="0016459D" w:rsidRDefault="00DA7067" w:rsidP="00DA7067">
      <w:pPr>
        <w:ind w:firstLine="708"/>
        <w:jc w:val="both"/>
        <w:rPr>
          <w:color w:val="auto"/>
          <w:szCs w:val="24"/>
        </w:rPr>
      </w:pPr>
      <w:r w:rsidRPr="0016459D">
        <w:rPr>
          <w:color w:val="auto"/>
          <w:szCs w:val="24"/>
        </w:rPr>
        <w:t>Довод адвоката в объяснениях о том, что он был уведомлен руководителем юридического лица о расторжении соглашения 19.12.2022 года противоречит предоставленным заявителем письменным доказательствам и объяснениям адвоката в заседании Комиссии.</w:t>
      </w:r>
    </w:p>
    <w:p w14:paraId="3936BF75" w14:textId="0B0F4E38" w:rsidR="00DA7067" w:rsidRPr="0016459D" w:rsidRDefault="00DA7067" w:rsidP="00DA7067">
      <w:pPr>
        <w:ind w:firstLine="708"/>
        <w:jc w:val="both"/>
        <w:rPr>
          <w:color w:val="auto"/>
        </w:rPr>
      </w:pPr>
      <w:r w:rsidRPr="0016459D">
        <w:rPr>
          <w:color w:val="auto"/>
          <w:szCs w:val="24"/>
        </w:rPr>
        <w:t>Комиссия приходит к выводу о том, что, получив 23.03.2022 года письменное уведомление о расторжении соглашения, адвокат 24.03.2022 года оплатил государственную пошлину (что следует из исследованных Комиссией судебных актов), а 25.03.2022 года подал заявление о банкротстве в АС г.</w:t>
      </w:r>
      <w:r w:rsidR="00E01692">
        <w:rPr>
          <w:color w:val="auto"/>
          <w:szCs w:val="24"/>
        </w:rPr>
        <w:t xml:space="preserve"> </w:t>
      </w:r>
      <w:r w:rsidRPr="0016459D">
        <w:rPr>
          <w:color w:val="auto"/>
          <w:szCs w:val="24"/>
        </w:rPr>
        <w:t xml:space="preserve">М. В дальнейшем адвокатом было подано </w:t>
      </w:r>
      <w:r w:rsidR="00481E97" w:rsidRPr="0016459D">
        <w:rPr>
          <w:color w:val="auto"/>
          <w:szCs w:val="24"/>
        </w:rPr>
        <w:t>еще одно заявление в АС г.</w:t>
      </w:r>
      <w:r w:rsidR="00E01692">
        <w:rPr>
          <w:color w:val="auto"/>
          <w:szCs w:val="24"/>
        </w:rPr>
        <w:t xml:space="preserve"> </w:t>
      </w:r>
      <w:r w:rsidR="00481E97" w:rsidRPr="0016459D">
        <w:rPr>
          <w:color w:val="auto"/>
          <w:szCs w:val="24"/>
        </w:rPr>
        <w:t>М</w:t>
      </w:r>
      <w:r w:rsidR="001B5F76">
        <w:rPr>
          <w:color w:val="auto"/>
          <w:szCs w:val="24"/>
        </w:rPr>
        <w:t>.</w:t>
      </w:r>
      <w:r w:rsidR="00481E97" w:rsidRPr="0016459D">
        <w:rPr>
          <w:color w:val="auto"/>
          <w:szCs w:val="24"/>
        </w:rPr>
        <w:t xml:space="preserve"> от </w:t>
      </w:r>
      <w:r w:rsidRPr="0016459D">
        <w:rPr>
          <w:color w:val="auto"/>
        </w:rPr>
        <w:t xml:space="preserve">21.10.2022 года. </w:t>
      </w:r>
    </w:p>
    <w:p w14:paraId="38B0425B" w14:textId="12943512" w:rsidR="00481E97" w:rsidRPr="0016459D" w:rsidRDefault="00481E97" w:rsidP="00481E97">
      <w:pPr>
        <w:ind w:firstLine="708"/>
        <w:jc w:val="both"/>
        <w:rPr>
          <w:color w:val="auto"/>
          <w:szCs w:val="24"/>
        </w:rPr>
      </w:pPr>
      <w:r w:rsidRPr="0016459D">
        <w:rPr>
          <w:color w:val="auto"/>
          <w:szCs w:val="24"/>
        </w:rPr>
        <w:t xml:space="preserve">В соответствии со ст. 5 п.2 КПЭА адвокат должен избегать действий (бездействия), направленных к подрыву доверия к нему или к адвокатуре. Совокупность действий, совершенных адвокатом, свидетельствует о том, что в действиях (бездействии) адвоката усматриваются нарушения пп.1 п.1 ст.7 ФЗ «Об адвокатской деятельности, об адвокатуре в РФ», </w:t>
      </w:r>
      <w:r w:rsidR="00D4243B" w:rsidRPr="0016459D">
        <w:rPr>
          <w:color w:val="auto"/>
          <w:szCs w:val="24"/>
        </w:rPr>
        <w:t xml:space="preserve">п.2 ст.5, </w:t>
      </w:r>
      <w:r w:rsidRPr="0016459D">
        <w:rPr>
          <w:color w:val="auto"/>
          <w:szCs w:val="24"/>
        </w:rPr>
        <w:t>п.1 ст.8 КПЭА</w:t>
      </w:r>
    </w:p>
    <w:p w14:paraId="72CB3853" w14:textId="42903AEF" w:rsidR="00D4243B" w:rsidRPr="0016459D" w:rsidRDefault="00D4243B" w:rsidP="00AF38AC">
      <w:pPr>
        <w:ind w:firstLine="708"/>
        <w:jc w:val="both"/>
        <w:rPr>
          <w:color w:val="auto"/>
        </w:rPr>
      </w:pPr>
      <w:r w:rsidRPr="0016459D">
        <w:rPr>
          <w:color w:val="auto"/>
        </w:rPr>
        <w:t xml:space="preserve">Довод адвоката о том, что возврат доверителю 16.01.2023 года (более чем через месяц после поступления жалобы в АПМО) части вознаграждения в размере 100 </w:t>
      </w:r>
      <w:r w:rsidR="00E01692">
        <w:rPr>
          <w:color w:val="auto"/>
        </w:rPr>
        <w:t>000</w:t>
      </w:r>
      <w:r w:rsidRPr="0016459D">
        <w:rPr>
          <w:color w:val="auto"/>
        </w:rPr>
        <w:t xml:space="preserve"> руб. с учетом переписки с заявителем, свидетельствует о недобросовестности заявителя не свидетельствует о необходимости прекращения дисциплинарного производства, поскольку на дату заседания Комиссии заявления об отзыве жалобы не поступило. </w:t>
      </w:r>
    </w:p>
    <w:p w14:paraId="3ED28BA6" w14:textId="7D5C314D" w:rsidR="0016459D" w:rsidRPr="0016459D" w:rsidRDefault="00D4243B" w:rsidP="0016459D">
      <w:pPr>
        <w:ind w:firstLine="708"/>
        <w:jc w:val="both"/>
        <w:rPr>
          <w:color w:val="auto"/>
        </w:rPr>
      </w:pPr>
      <w:r w:rsidRPr="0016459D">
        <w:rPr>
          <w:color w:val="auto"/>
        </w:rPr>
        <w:t xml:space="preserve">В действия адвоката Комиссия считает установленными нарушения  </w:t>
      </w:r>
      <w:r w:rsidRPr="0016459D">
        <w:rPr>
          <w:color w:val="auto"/>
          <w:szCs w:val="24"/>
        </w:rPr>
        <w:t xml:space="preserve">пп.1 п.1 ст.7 ФЗ «Об адвокатской деятельности, об адвокатуре в РФ», п.2 ст.5, п.1 ст.8 КПЭА, выразившиеся в том, что адвокат </w:t>
      </w:r>
      <w:r w:rsidRPr="0016459D">
        <w:rPr>
          <w:color w:val="auto"/>
        </w:rPr>
        <w:t xml:space="preserve">допустил грубые и очевидные правовые ошибки, выразившиеся в подаче в АС </w:t>
      </w:r>
      <w:proofErr w:type="spellStart"/>
      <w:r w:rsidRPr="0016459D">
        <w:rPr>
          <w:color w:val="auto"/>
        </w:rPr>
        <w:t>г.М</w:t>
      </w:r>
      <w:proofErr w:type="spellEnd"/>
      <w:r w:rsidR="001B5F76">
        <w:rPr>
          <w:color w:val="auto"/>
        </w:rPr>
        <w:t>.</w:t>
      </w:r>
      <w:r w:rsidRPr="0016459D">
        <w:rPr>
          <w:color w:val="auto"/>
        </w:rPr>
        <w:t xml:space="preserve"> (дело №</w:t>
      </w:r>
      <w:r w:rsidR="001B5F76">
        <w:rPr>
          <w:color w:val="auto"/>
        </w:rPr>
        <w:t xml:space="preserve"> Х</w:t>
      </w:r>
      <w:r w:rsidRPr="0016459D">
        <w:rPr>
          <w:color w:val="auto"/>
        </w:rPr>
        <w:t>/21) заявления, не соответствующего требованиям ст. 213.4</w:t>
      </w:r>
      <w:r w:rsidR="0016459D" w:rsidRPr="0016459D">
        <w:rPr>
          <w:color w:val="auto"/>
        </w:rPr>
        <w:t>,</w:t>
      </w:r>
      <w:r w:rsidRPr="0016459D">
        <w:rPr>
          <w:color w:val="auto"/>
        </w:rPr>
        <w:t xml:space="preserve"> п. 4 ст. 213.5, п. 3 ст. 20.6, п. 2 ст. 39  ФЗ «О несостоятельности (банкротстве)», а также в подаче в АС </w:t>
      </w:r>
      <w:proofErr w:type="spellStart"/>
      <w:r w:rsidRPr="0016459D">
        <w:rPr>
          <w:color w:val="auto"/>
        </w:rPr>
        <w:t>г.М</w:t>
      </w:r>
      <w:proofErr w:type="spellEnd"/>
      <w:r w:rsidR="001B5F76">
        <w:rPr>
          <w:color w:val="auto"/>
        </w:rPr>
        <w:t>.</w:t>
      </w:r>
      <w:r w:rsidRPr="0016459D">
        <w:rPr>
          <w:color w:val="auto"/>
        </w:rPr>
        <w:t xml:space="preserve"> (дело №</w:t>
      </w:r>
      <w:r w:rsidR="001B5F76">
        <w:rPr>
          <w:color w:val="auto"/>
        </w:rPr>
        <w:t xml:space="preserve"> Х</w:t>
      </w:r>
      <w:r w:rsidRPr="0016459D">
        <w:rPr>
          <w:color w:val="auto"/>
        </w:rPr>
        <w:t>/2022) заявления, не  соответствующего требованиям п. 2 ст. 126 АПК РФ, п. 3 ст. 20.6, ст. 213.5 ФЗ «О несостоятельности (банкротстве)»</w:t>
      </w:r>
      <w:r w:rsidR="0016459D" w:rsidRPr="0016459D">
        <w:rPr>
          <w:color w:val="auto"/>
        </w:rPr>
        <w:t xml:space="preserve">; </w:t>
      </w:r>
      <w:r w:rsidR="0016459D" w:rsidRPr="0016459D">
        <w:rPr>
          <w:color w:val="auto"/>
          <w:szCs w:val="24"/>
        </w:rPr>
        <w:t xml:space="preserve">получив 23.03.2022 года письменное уведомление о расторжении соглашения, адвокат 24.03.2022 года оплатил </w:t>
      </w:r>
      <w:r w:rsidR="0016459D" w:rsidRPr="0016459D">
        <w:rPr>
          <w:color w:val="auto"/>
          <w:szCs w:val="24"/>
        </w:rPr>
        <w:lastRenderedPageBreak/>
        <w:t xml:space="preserve">государственную пошлину (что следует из исследованных Комиссией судебных актов), а 25.03.2022 года подал заявление о банкротстве в АС </w:t>
      </w:r>
      <w:proofErr w:type="spellStart"/>
      <w:r w:rsidR="0016459D" w:rsidRPr="0016459D">
        <w:rPr>
          <w:color w:val="auto"/>
          <w:szCs w:val="24"/>
        </w:rPr>
        <w:t>г.М</w:t>
      </w:r>
      <w:proofErr w:type="spellEnd"/>
      <w:r w:rsidR="001B5F76">
        <w:rPr>
          <w:color w:val="auto"/>
          <w:szCs w:val="24"/>
        </w:rPr>
        <w:t>.</w:t>
      </w:r>
      <w:r w:rsidR="0016459D" w:rsidRPr="0016459D">
        <w:rPr>
          <w:color w:val="auto"/>
          <w:szCs w:val="24"/>
        </w:rPr>
        <w:t xml:space="preserve">, в дальнейшем адвокатом было подано еще одно заявление в АС </w:t>
      </w:r>
      <w:proofErr w:type="spellStart"/>
      <w:r w:rsidR="0016459D" w:rsidRPr="0016459D">
        <w:rPr>
          <w:color w:val="auto"/>
          <w:szCs w:val="24"/>
        </w:rPr>
        <w:t>г.М</w:t>
      </w:r>
      <w:proofErr w:type="spellEnd"/>
      <w:r w:rsidR="001B5F76">
        <w:rPr>
          <w:color w:val="auto"/>
          <w:szCs w:val="24"/>
        </w:rPr>
        <w:t xml:space="preserve">. </w:t>
      </w:r>
      <w:r w:rsidR="0016459D" w:rsidRPr="0016459D">
        <w:rPr>
          <w:color w:val="auto"/>
          <w:szCs w:val="24"/>
        </w:rPr>
        <w:t xml:space="preserve">от </w:t>
      </w:r>
      <w:r w:rsidR="0016459D" w:rsidRPr="0016459D">
        <w:rPr>
          <w:color w:val="auto"/>
        </w:rPr>
        <w:t xml:space="preserve">21.10.2022 года. Данная юридическая помощь оказывалась заявителю без законного основания и вопреки воле доверителя. </w:t>
      </w:r>
    </w:p>
    <w:p w14:paraId="2036D47C" w14:textId="77777777" w:rsidR="00453E1D" w:rsidRPr="0016459D" w:rsidRDefault="00453E1D" w:rsidP="00453E1D">
      <w:pPr>
        <w:ind w:firstLine="708"/>
        <w:jc w:val="both"/>
        <w:rPr>
          <w:color w:val="auto"/>
        </w:rPr>
      </w:pPr>
      <w:r w:rsidRPr="0016459D">
        <w:rPr>
          <w:color w:val="auto"/>
        </w:rPr>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7282506B" w14:textId="77777777" w:rsidR="00453E1D" w:rsidRPr="0016459D" w:rsidRDefault="00453E1D" w:rsidP="00453E1D">
      <w:pPr>
        <w:ind w:firstLine="708"/>
        <w:jc w:val="both"/>
        <w:rPr>
          <w:rFonts w:eastAsia="Calibri"/>
          <w:color w:val="auto"/>
          <w:szCs w:val="24"/>
        </w:rPr>
      </w:pPr>
      <w:r w:rsidRPr="0016459D">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0C53FBA1" w14:textId="77777777" w:rsidR="004F7F7B" w:rsidRPr="0016459D" w:rsidRDefault="004F7F7B" w:rsidP="00453E1D">
      <w:pPr>
        <w:ind w:firstLine="708"/>
        <w:jc w:val="both"/>
        <w:rPr>
          <w:rFonts w:eastAsia="Calibri"/>
          <w:color w:val="auto"/>
          <w:szCs w:val="24"/>
        </w:rPr>
      </w:pPr>
    </w:p>
    <w:p w14:paraId="0CE9128D" w14:textId="77777777" w:rsidR="00453E1D" w:rsidRPr="0016459D" w:rsidRDefault="00453E1D" w:rsidP="00453E1D">
      <w:pPr>
        <w:ind w:firstLine="708"/>
        <w:jc w:val="center"/>
        <w:rPr>
          <w:rFonts w:eastAsia="Calibri"/>
          <w:b/>
          <w:bCs/>
          <w:color w:val="auto"/>
          <w:szCs w:val="24"/>
        </w:rPr>
      </w:pPr>
      <w:r w:rsidRPr="0016459D">
        <w:rPr>
          <w:rFonts w:eastAsia="Calibri"/>
          <w:b/>
          <w:bCs/>
          <w:color w:val="auto"/>
          <w:szCs w:val="24"/>
        </w:rPr>
        <w:t>ЗАКЛЮЧЕНИЕ:</w:t>
      </w:r>
    </w:p>
    <w:p w14:paraId="64797480" w14:textId="77777777" w:rsidR="00B60DF7" w:rsidRPr="0016459D" w:rsidRDefault="00B60DF7" w:rsidP="00453E1D">
      <w:pPr>
        <w:ind w:firstLine="708"/>
        <w:jc w:val="center"/>
        <w:rPr>
          <w:rFonts w:eastAsia="Calibri"/>
          <w:bCs/>
          <w:color w:val="auto"/>
          <w:szCs w:val="24"/>
        </w:rPr>
      </w:pPr>
    </w:p>
    <w:p w14:paraId="7339A14F" w14:textId="63EC0C68" w:rsidR="0016459D" w:rsidRPr="0016459D" w:rsidRDefault="007F7227" w:rsidP="0016459D">
      <w:pPr>
        <w:ind w:firstLine="708"/>
        <w:jc w:val="both"/>
        <w:rPr>
          <w:color w:val="auto"/>
          <w:szCs w:val="24"/>
        </w:rPr>
      </w:pPr>
      <w:r w:rsidRPr="0016459D">
        <w:rPr>
          <w:color w:val="auto"/>
          <w:szCs w:val="24"/>
        </w:rPr>
        <w:t xml:space="preserve"> -</w:t>
      </w:r>
      <w:r w:rsidR="00A73A51">
        <w:rPr>
          <w:color w:val="auto"/>
          <w:szCs w:val="24"/>
        </w:rPr>
        <w:t xml:space="preserve"> </w:t>
      </w:r>
      <w:r w:rsidRPr="0016459D">
        <w:rPr>
          <w:color w:val="auto"/>
          <w:szCs w:val="24"/>
        </w:rPr>
        <w:t xml:space="preserve">о наличии в действиях адвоката </w:t>
      </w:r>
      <w:r w:rsidR="0016459D" w:rsidRPr="0016459D">
        <w:rPr>
          <w:color w:val="auto"/>
          <w:szCs w:val="24"/>
        </w:rPr>
        <w:t>А</w:t>
      </w:r>
      <w:r w:rsidR="001B5F76">
        <w:rPr>
          <w:color w:val="auto"/>
          <w:szCs w:val="24"/>
        </w:rPr>
        <w:t>.</w:t>
      </w:r>
      <w:r w:rsidR="0016459D" w:rsidRPr="0016459D">
        <w:rPr>
          <w:color w:val="auto"/>
          <w:szCs w:val="24"/>
        </w:rPr>
        <w:t>М</w:t>
      </w:r>
      <w:r w:rsidR="001B5F76">
        <w:rPr>
          <w:color w:val="auto"/>
          <w:szCs w:val="24"/>
        </w:rPr>
        <w:t>.</w:t>
      </w:r>
      <w:r w:rsidR="0016459D" w:rsidRPr="0016459D">
        <w:rPr>
          <w:color w:val="auto"/>
          <w:szCs w:val="24"/>
        </w:rPr>
        <w:t>В</w:t>
      </w:r>
      <w:r w:rsidR="001B5F76">
        <w:rPr>
          <w:color w:val="auto"/>
          <w:szCs w:val="24"/>
        </w:rPr>
        <w:t>.</w:t>
      </w:r>
      <w:r w:rsidR="008B3878" w:rsidRPr="0016459D">
        <w:rPr>
          <w:color w:val="auto"/>
          <w:szCs w:val="24"/>
        </w:rPr>
        <w:t xml:space="preserve"> нарушения </w:t>
      </w:r>
      <w:r w:rsidR="0016459D" w:rsidRPr="0016459D">
        <w:rPr>
          <w:color w:val="auto"/>
          <w:szCs w:val="24"/>
        </w:rPr>
        <w:t xml:space="preserve">пп.1 п.1 ст.7 ФЗ «Об адвокатской деятельности, об адвокатуре в РФ», п.2 ст.5, п.1 ст.8 КПЭА </w:t>
      </w:r>
      <w:r w:rsidR="008B3878" w:rsidRPr="0016459D">
        <w:rPr>
          <w:color w:val="auto"/>
          <w:szCs w:val="24"/>
        </w:rPr>
        <w:t xml:space="preserve">и ненадлежащем исполнении своих обязанностей перед доверителем </w:t>
      </w:r>
      <w:r w:rsidR="0016459D" w:rsidRPr="0016459D">
        <w:rPr>
          <w:color w:val="auto"/>
          <w:szCs w:val="24"/>
        </w:rPr>
        <w:t>ООО «</w:t>
      </w:r>
      <w:r w:rsidR="001B5F76">
        <w:rPr>
          <w:color w:val="auto"/>
          <w:szCs w:val="24"/>
        </w:rPr>
        <w:t>Х</w:t>
      </w:r>
      <w:r w:rsidR="0016459D" w:rsidRPr="0016459D">
        <w:rPr>
          <w:color w:val="auto"/>
          <w:szCs w:val="24"/>
        </w:rPr>
        <w:t xml:space="preserve">», </w:t>
      </w:r>
      <w:r w:rsidR="008B3878" w:rsidRPr="0016459D">
        <w:rPr>
          <w:color w:val="auto"/>
          <w:szCs w:val="24"/>
        </w:rPr>
        <w:t>выразившегося в том, что адвокат:</w:t>
      </w:r>
    </w:p>
    <w:p w14:paraId="0BDAF23E" w14:textId="519BE0C7" w:rsidR="008B3878" w:rsidRDefault="0016459D" w:rsidP="00A73A51">
      <w:pPr>
        <w:pStyle w:val="ac"/>
        <w:numPr>
          <w:ilvl w:val="0"/>
          <w:numId w:val="28"/>
        </w:numPr>
        <w:ind w:left="714" w:hanging="357"/>
        <w:jc w:val="both"/>
        <w:rPr>
          <w:color w:val="auto"/>
        </w:rPr>
      </w:pPr>
      <w:r w:rsidRPr="00E01692">
        <w:rPr>
          <w:color w:val="auto"/>
        </w:rPr>
        <w:t>допустил грубые и очевидные правовые ошибки</w:t>
      </w:r>
      <w:r w:rsidR="00E01692">
        <w:rPr>
          <w:color w:val="auto"/>
        </w:rPr>
        <w:t xml:space="preserve"> при исполнении поручения доверителя</w:t>
      </w:r>
      <w:r w:rsidRPr="00E01692">
        <w:rPr>
          <w:color w:val="auto"/>
        </w:rPr>
        <w:t xml:space="preserve">, выразившиеся в подаче в АС </w:t>
      </w:r>
      <w:proofErr w:type="spellStart"/>
      <w:r w:rsidRPr="00E01692">
        <w:rPr>
          <w:color w:val="auto"/>
        </w:rPr>
        <w:t>г.М</w:t>
      </w:r>
      <w:proofErr w:type="spellEnd"/>
      <w:r w:rsidR="001B5F76">
        <w:rPr>
          <w:color w:val="auto"/>
        </w:rPr>
        <w:t>.</w:t>
      </w:r>
      <w:r w:rsidRPr="00E01692">
        <w:rPr>
          <w:color w:val="auto"/>
        </w:rPr>
        <w:t xml:space="preserve"> (дело №</w:t>
      </w:r>
      <w:r w:rsidR="001B5F76">
        <w:rPr>
          <w:color w:val="auto"/>
        </w:rPr>
        <w:t xml:space="preserve"> Х</w:t>
      </w:r>
      <w:r w:rsidRPr="00E01692">
        <w:rPr>
          <w:color w:val="auto"/>
        </w:rPr>
        <w:t xml:space="preserve">/21) заявления, не соответствующего требованиям ст. 213.4, п. 4 ст. 213.5, п. 3 ст. 20.6, п. 2 ст. 39  ФЗ «О несостоятельности (банкротстве)», а также в подаче в АС </w:t>
      </w:r>
      <w:proofErr w:type="spellStart"/>
      <w:r w:rsidRPr="00E01692">
        <w:rPr>
          <w:color w:val="auto"/>
        </w:rPr>
        <w:t>г.М</w:t>
      </w:r>
      <w:proofErr w:type="spellEnd"/>
      <w:r w:rsidR="001B5F76">
        <w:rPr>
          <w:color w:val="auto"/>
        </w:rPr>
        <w:t>.</w:t>
      </w:r>
      <w:r w:rsidRPr="00E01692">
        <w:rPr>
          <w:color w:val="auto"/>
        </w:rPr>
        <w:t xml:space="preserve"> (дело №</w:t>
      </w:r>
      <w:r w:rsidR="001B5F76">
        <w:rPr>
          <w:color w:val="auto"/>
        </w:rPr>
        <w:t xml:space="preserve"> Х</w:t>
      </w:r>
      <w:r w:rsidRPr="00E01692">
        <w:rPr>
          <w:color w:val="auto"/>
        </w:rPr>
        <w:t>/2022) заявления, не  соответствующего требованиям п. 2 ст. 126 АПК РФ, п. 3 ст. 20.6, ст. 213.5 ФЗ «О несостоятельности (банкротстве)»;</w:t>
      </w:r>
    </w:p>
    <w:p w14:paraId="6E009D09" w14:textId="0F07D055" w:rsidR="0016459D" w:rsidRPr="00E01692" w:rsidRDefault="0016459D" w:rsidP="00A73A51">
      <w:pPr>
        <w:pStyle w:val="ac"/>
        <w:numPr>
          <w:ilvl w:val="0"/>
          <w:numId w:val="28"/>
        </w:numPr>
        <w:ind w:left="714" w:hanging="357"/>
        <w:jc w:val="both"/>
        <w:rPr>
          <w:color w:val="auto"/>
        </w:rPr>
      </w:pPr>
      <w:r w:rsidRPr="00E01692">
        <w:rPr>
          <w:color w:val="auto"/>
          <w:szCs w:val="24"/>
        </w:rPr>
        <w:t>после получения 23.03.2022 г</w:t>
      </w:r>
      <w:r w:rsidR="00E01692">
        <w:rPr>
          <w:color w:val="auto"/>
          <w:szCs w:val="24"/>
        </w:rPr>
        <w:t>.</w:t>
      </w:r>
      <w:r w:rsidRPr="00E01692">
        <w:rPr>
          <w:color w:val="auto"/>
          <w:szCs w:val="24"/>
        </w:rPr>
        <w:t xml:space="preserve"> письменного уведомление о расторжении соглашения, </w:t>
      </w:r>
      <w:r w:rsidRPr="00E01692">
        <w:rPr>
          <w:color w:val="auto"/>
        </w:rPr>
        <w:t>без законного основания и вопреки воле доверителя</w:t>
      </w:r>
      <w:r w:rsidRPr="00E01692">
        <w:rPr>
          <w:color w:val="auto"/>
          <w:szCs w:val="24"/>
        </w:rPr>
        <w:t xml:space="preserve"> подал заявление о банкротстве в АС </w:t>
      </w:r>
      <w:proofErr w:type="spellStart"/>
      <w:r w:rsidRPr="00E01692">
        <w:rPr>
          <w:color w:val="auto"/>
          <w:szCs w:val="24"/>
        </w:rPr>
        <w:t>г.М</w:t>
      </w:r>
      <w:proofErr w:type="spellEnd"/>
      <w:r w:rsidR="001B5F76">
        <w:rPr>
          <w:color w:val="auto"/>
          <w:szCs w:val="24"/>
        </w:rPr>
        <w:t>.</w:t>
      </w:r>
      <w:r w:rsidRPr="00E01692">
        <w:rPr>
          <w:color w:val="auto"/>
          <w:szCs w:val="24"/>
        </w:rPr>
        <w:t xml:space="preserve"> (дело </w:t>
      </w:r>
      <w:r w:rsidRPr="00E01692">
        <w:rPr>
          <w:color w:val="auto"/>
        </w:rPr>
        <w:t>№</w:t>
      </w:r>
      <w:r w:rsidR="001B5F76">
        <w:rPr>
          <w:color w:val="auto"/>
        </w:rPr>
        <w:t xml:space="preserve"> Х</w:t>
      </w:r>
      <w:r w:rsidRPr="00E01692">
        <w:rPr>
          <w:color w:val="auto"/>
        </w:rPr>
        <w:t>/2022)</w:t>
      </w:r>
      <w:r w:rsidRPr="00E01692">
        <w:rPr>
          <w:color w:val="auto"/>
          <w:szCs w:val="24"/>
        </w:rPr>
        <w:t xml:space="preserve"> и заявление в АС г.</w:t>
      </w:r>
      <w:r w:rsidR="001B5F76">
        <w:rPr>
          <w:color w:val="auto"/>
          <w:szCs w:val="24"/>
        </w:rPr>
        <w:t xml:space="preserve"> </w:t>
      </w:r>
      <w:r w:rsidRPr="00E01692">
        <w:rPr>
          <w:color w:val="auto"/>
          <w:szCs w:val="24"/>
        </w:rPr>
        <w:t>М</w:t>
      </w:r>
      <w:r w:rsidR="001B5F76">
        <w:rPr>
          <w:color w:val="auto"/>
          <w:szCs w:val="24"/>
        </w:rPr>
        <w:t>.</w:t>
      </w:r>
      <w:r w:rsidRPr="00E01692">
        <w:rPr>
          <w:color w:val="auto"/>
          <w:szCs w:val="24"/>
        </w:rPr>
        <w:t xml:space="preserve"> (</w:t>
      </w:r>
      <w:r w:rsidRPr="00E01692">
        <w:rPr>
          <w:color w:val="auto"/>
        </w:rPr>
        <w:t>дело №</w:t>
      </w:r>
      <w:r w:rsidR="001B5F76">
        <w:rPr>
          <w:color w:val="auto"/>
        </w:rPr>
        <w:t xml:space="preserve"> Х</w:t>
      </w:r>
      <w:r w:rsidRPr="00E01692">
        <w:rPr>
          <w:color w:val="auto"/>
        </w:rPr>
        <w:t xml:space="preserve">/2022).  </w:t>
      </w:r>
    </w:p>
    <w:p w14:paraId="035FCE04" w14:textId="28955C68" w:rsidR="0016459D" w:rsidRPr="0016459D" w:rsidRDefault="0016459D" w:rsidP="0016459D">
      <w:pPr>
        <w:ind w:firstLine="708"/>
        <w:jc w:val="both"/>
        <w:rPr>
          <w:color w:val="auto"/>
          <w:szCs w:val="24"/>
        </w:rPr>
      </w:pPr>
    </w:p>
    <w:p w14:paraId="42EDF5E2" w14:textId="77777777" w:rsidR="007F7227" w:rsidRPr="0016459D" w:rsidRDefault="007F7227" w:rsidP="007F7227">
      <w:pPr>
        <w:ind w:firstLine="708"/>
        <w:jc w:val="both"/>
        <w:rPr>
          <w:color w:val="auto"/>
          <w:szCs w:val="24"/>
        </w:rPr>
      </w:pPr>
    </w:p>
    <w:p w14:paraId="202C227F" w14:textId="77777777" w:rsidR="00453E1D" w:rsidRPr="0016459D" w:rsidRDefault="00453E1D" w:rsidP="00453E1D">
      <w:pPr>
        <w:rPr>
          <w:rFonts w:eastAsia="Calibri"/>
          <w:color w:val="auto"/>
          <w:szCs w:val="24"/>
        </w:rPr>
      </w:pPr>
    </w:p>
    <w:p w14:paraId="583424BF" w14:textId="77777777" w:rsidR="00453E1D" w:rsidRPr="0016459D" w:rsidRDefault="00453E1D" w:rsidP="00453E1D">
      <w:pPr>
        <w:jc w:val="both"/>
        <w:rPr>
          <w:rFonts w:eastAsia="Calibri"/>
          <w:color w:val="auto"/>
          <w:szCs w:val="24"/>
        </w:rPr>
      </w:pPr>
      <w:r w:rsidRPr="0016459D">
        <w:rPr>
          <w:rFonts w:eastAsia="Calibri"/>
          <w:color w:val="auto"/>
          <w:szCs w:val="24"/>
        </w:rPr>
        <w:t xml:space="preserve">Председатель Квалификационной комиссии </w:t>
      </w:r>
    </w:p>
    <w:p w14:paraId="63729F95" w14:textId="77777777" w:rsidR="00453E1D" w:rsidRPr="0016459D" w:rsidRDefault="00453E1D" w:rsidP="00453E1D">
      <w:pPr>
        <w:jc w:val="both"/>
        <w:rPr>
          <w:rFonts w:eastAsia="Calibri"/>
          <w:color w:val="auto"/>
          <w:szCs w:val="24"/>
        </w:rPr>
      </w:pPr>
      <w:r w:rsidRPr="0016459D">
        <w:rPr>
          <w:rFonts w:eastAsia="Calibri"/>
          <w:color w:val="auto"/>
          <w:szCs w:val="24"/>
        </w:rPr>
        <w:t>Адвокатской палаты Московской области                                                       Абрамович М.А.</w:t>
      </w:r>
    </w:p>
    <w:p w14:paraId="3F60FC0F" w14:textId="77777777" w:rsidR="001C2B6F" w:rsidRPr="0016459D" w:rsidRDefault="001C2B6F" w:rsidP="00453E1D">
      <w:pPr>
        <w:jc w:val="both"/>
        <w:rPr>
          <w:rFonts w:eastAsia="Calibri"/>
          <w:color w:val="auto"/>
          <w:szCs w:val="24"/>
        </w:rPr>
      </w:pPr>
    </w:p>
    <w:sectPr w:rsidR="001C2B6F" w:rsidRPr="0016459D"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2E37A" w14:textId="77777777" w:rsidR="00CD0239" w:rsidRDefault="00CD0239">
      <w:r>
        <w:separator/>
      </w:r>
    </w:p>
  </w:endnote>
  <w:endnote w:type="continuationSeparator" w:id="0">
    <w:p w14:paraId="54D654AD" w14:textId="77777777" w:rsidR="00CD0239" w:rsidRDefault="00CD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Grande">
    <w:altName w:val="﷽﷽﷽﷽﷽﷽﷽﷽"/>
    <w:charset w:val="00"/>
    <w:family w:val="swiss"/>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DDAE7" w14:textId="77777777" w:rsidR="00CD0239" w:rsidRDefault="00CD0239">
      <w:r>
        <w:separator/>
      </w:r>
    </w:p>
  </w:footnote>
  <w:footnote w:type="continuationSeparator" w:id="0">
    <w:p w14:paraId="230C5C21" w14:textId="77777777" w:rsidR="00CD0239" w:rsidRDefault="00CD0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24B80" w14:textId="00A3C7AC" w:rsidR="0042711C" w:rsidRDefault="00827713">
    <w:pPr>
      <w:pStyle w:val="aa"/>
      <w:jc w:val="right"/>
    </w:pPr>
    <w:r>
      <w:fldChar w:fldCharType="begin"/>
    </w:r>
    <w:r w:rsidR="0042711C">
      <w:instrText>PAGE   \* MERGEFORMAT</w:instrText>
    </w:r>
    <w:r>
      <w:fldChar w:fldCharType="separate"/>
    </w:r>
    <w:r w:rsidR="000346B4">
      <w:rPr>
        <w:noProof/>
      </w:rPr>
      <w:t>2</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4E41342"/>
    <w:multiLevelType w:val="hybridMultilevel"/>
    <w:tmpl w:val="07DCD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6F6B6C"/>
    <w:multiLevelType w:val="hybridMultilevel"/>
    <w:tmpl w:val="DCB0FB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3F92441"/>
    <w:multiLevelType w:val="hybridMultilevel"/>
    <w:tmpl w:val="0FF8E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7681B8E"/>
    <w:multiLevelType w:val="hybridMultilevel"/>
    <w:tmpl w:val="A00446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0"/>
  </w:num>
  <w:num w:numId="2">
    <w:abstractNumId w:val="8"/>
  </w:num>
  <w:num w:numId="3">
    <w:abstractNumId w:val="22"/>
  </w:num>
  <w:num w:numId="4">
    <w:abstractNumId w:val="0"/>
  </w:num>
  <w:num w:numId="5">
    <w:abstractNumId w:val="1"/>
  </w:num>
  <w:num w:numId="6">
    <w:abstractNumId w:val="10"/>
  </w:num>
  <w:num w:numId="7">
    <w:abstractNumId w:val="11"/>
  </w:num>
  <w:num w:numId="8">
    <w:abstractNumId w:val="6"/>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
  </w:num>
  <w:num w:numId="13">
    <w:abstractNumId w:val="17"/>
  </w:num>
  <w:num w:numId="14">
    <w:abstractNumId w:val="21"/>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9"/>
  </w:num>
  <w:num w:numId="21">
    <w:abstractNumId w:val="12"/>
  </w:num>
  <w:num w:numId="22">
    <w:abstractNumId w:val="15"/>
  </w:num>
  <w:num w:numId="23">
    <w:abstractNumId w:val="19"/>
  </w:num>
  <w:num w:numId="24">
    <w:abstractNumId w:val="4"/>
  </w:num>
  <w:num w:numId="25">
    <w:abstractNumId w:val="13"/>
  </w:num>
  <w:num w:numId="26">
    <w:abstractNumId w:val="23"/>
  </w:num>
  <w:num w:numId="27">
    <w:abstractNumId w:val="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3D2"/>
    <w:rsid w:val="0000353A"/>
    <w:rsid w:val="00003BC1"/>
    <w:rsid w:val="000055A1"/>
    <w:rsid w:val="000069AE"/>
    <w:rsid w:val="000069C3"/>
    <w:rsid w:val="000071E5"/>
    <w:rsid w:val="00013F4E"/>
    <w:rsid w:val="00015CC5"/>
    <w:rsid w:val="00022531"/>
    <w:rsid w:val="000237B9"/>
    <w:rsid w:val="0002582B"/>
    <w:rsid w:val="00025D32"/>
    <w:rsid w:val="00025EA9"/>
    <w:rsid w:val="000306F0"/>
    <w:rsid w:val="00034681"/>
    <w:rsid w:val="000346B4"/>
    <w:rsid w:val="00034D01"/>
    <w:rsid w:val="00034DFC"/>
    <w:rsid w:val="00037B0F"/>
    <w:rsid w:val="00041434"/>
    <w:rsid w:val="00043286"/>
    <w:rsid w:val="000459E4"/>
    <w:rsid w:val="000529DA"/>
    <w:rsid w:val="00053C0F"/>
    <w:rsid w:val="00054FC6"/>
    <w:rsid w:val="000555B8"/>
    <w:rsid w:val="0005574D"/>
    <w:rsid w:val="00060661"/>
    <w:rsid w:val="00060C7F"/>
    <w:rsid w:val="000624A2"/>
    <w:rsid w:val="000632BE"/>
    <w:rsid w:val="00067838"/>
    <w:rsid w:val="00070A0D"/>
    <w:rsid w:val="000713E9"/>
    <w:rsid w:val="00071EB2"/>
    <w:rsid w:val="00072877"/>
    <w:rsid w:val="0007544D"/>
    <w:rsid w:val="00075F7A"/>
    <w:rsid w:val="00083581"/>
    <w:rsid w:val="00091A53"/>
    <w:rsid w:val="000957EF"/>
    <w:rsid w:val="00097654"/>
    <w:rsid w:val="00097D84"/>
    <w:rsid w:val="000A0DC3"/>
    <w:rsid w:val="000A2FFF"/>
    <w:rsid w:val="000A38E7"/>
    <w:rsid w:val="000A4D8E"/>
    <w:rsid w:val="000A5381"/>
    <w:rsid w:val="000A5CF6"/>
    <w:rsid w:val="000A7386"/>
    <w:rsid w:val="000A78DA"/>
    <w:rsid w:val="000B1EC4"/>
    <w:rsid w:val="000B1F09"/>
    <w:rsid w:val="000B37F0"/>
    <w:rsid w:val="000B401C"/>
    <w:rsid w:val="000B6682"/>
    <w:rsid w:val="000C02E9"/>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EF4"/>
    <w:rsid w:val="00143841"/>
    <w:rsid w:val="00143930"/>
    <w:rsid w:val="001442ED"/>
    <w:rsid w:val="001459BF"/>
    <w:rsid w:val="001516BC"/>
    <w:rsid w:val="00152714"/>
    <w:rsid w:val="00153E14"/>
    <w:rsid w:val="0015469C"/>
    <w:rsid w:val="00157AD5"/>
    <w:rsid w:val="00163B92"/>
    <w:rsid w:val="0016459D"/>
    <w:rsid w:val="001647B3"/>
    <w:rsid w:val="00166B0E"/>
    <w:rsid w:val="00167CF0"/>
    <w:rsid w:val="00170493"/>
    <w:rsid w:val="001709F9"/>
    <w:rsid w:val="001712EC"/>
    <w:rsid w:val="00172AE7"/>
    <w:rsid w:val="0017313D"/>
    <w:rsid w:val="0017585A"/>
    <w:rsid w:val="0017599C"/>
    <w:rsid w:val="00175B1B"/>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A6FEB"/>
    <w:rsid w:val="001B0C49"/>
    <w:rsid w:val="001B0CC6"/>
    <w:rsid w:val="001B16BD"/>
    <w:rsid w:val="001B2B48"/>
    <w:rsid w:val="001B3565"/>
    <w:rsid w:val="001B4AC1"/>
    <w:rsid w:val="001B5657"/>
    <w:rsid w:val="001B5F76"/>
    <w:rsid w:val="001B6ADB"/>
    <w:rsid w:val="001C2B6F"/>
    <w:rsid w:val="001C30FA"/>
    <w:rsid w:val="001C4FFD"/>
    <w:rsid w:val="001C51DD"/>
    <w:rsid w:val="001C59D8"/>
    <w:rsid w:val="001C5FA5"/>
    <w:rsid w:val="001C6776"/>
    <w:rsid w:val="001D2EFB"/>
    <w:rsid w:val="001D32A3"/>
    <w:rsid w:val="001D32E5"/>
    <w:rsid w:val="001D637C"/>
    <w:rsid w:val="001D7ABB"/>
    <w:rsid w:val="001E208C"/>
    <w:rsid w:val="001E2F6D"/>
    <w:rsid w:val="001E37C9"/>
    <w:rsid w:val="001E3B6B"/>
    <w:rsid w:val="001E44F0"/>
    <w:rsid w:val="001E4CDB"/>
    <w:rsid w:val="001E50D2"/>
    <w:rsid w:val="001E5102"/>
    <w:rsid w:val="001E5D1F"/>
    <w:rsid w:val="001E6112"/>
    <w:rsid w:val="001F1A98"/>
    <w:rsid w:val="001F203D"/>
    <w:rsid w:val="001F5B3B"/>
    <w:rsid w:val="00200AAA"/>
    <w:rsid w:val="00201BD8"/>
    <w:rsid w:val="002051C4"/>
    <w:rsid w:val="0020569C"/>
    <w:rsid w:val="002103F5"/>
    <w:rsid w:val="0021101C"/>
    <w:rsid w:val="00211997"/>
    <w:rsid w:val="0021629E"/>
    <w:rsid w:val="002169E5"/>
    <w:rsid w:val="00217728"/>
    <w:rsid w:val="00221268"/>
    <w:rsid w:val="00222384"/>
    <w:rsid w:val="00222EC9"/>
    <w:rsid w:val="00224B3C"/>
    <w:rsid w:val="00226551"/>
    <w:rsid w:val="0023017B"/>
    <w:rsid w:val="00230A33"/>
    <w:rsid w:val="00231B04"/>
    <w:rsid w:val="00233111"/>
    <w:rsid w:val="00235AC4"/>
    <w:rsid w:val="0023702C"/>
    <w:rsid w:val="002377C2"/>
    <w:rsid w:val="00241112"/>
    <w:rsid w:val="002418E4"/>
    <w:rsid w:val="00243D28"/>
    <w:rsid w:val="00244CF5"/>
    <w:rsid w:val="0024672D"/>
    <w:rsid w:val="00250EF5"/>
    <w:rsid w:val="002551A7"/>
    <w:rsid w:val="00255FFD"/>
    <w:rsid w:val="002579F1"/>
    <w:rsid w:val="00257EF4"/>
    <w:rsid w:val="00262DE2"/>
    <w:rsid w:val="00263895"/>
    <w:rsid w:val="002643BF"/>
    <w:rsid w:val="00264A2E"/>
    <w:rsid w:val="00265421"/>
    <w:rsid w:val="00266B53"/>
    <w:rsid w:val="002678E1"/>
    <w:rsid w:val="00270636"/>
    <w:rsid w:val="002762DB"/>
    <w:rsid w:val="00276A76"/>
    <w:rsid w:val="00277215"/>
    <w:rsid w:val="002773A8"/>
    <w:rsid w:val="0027758C"/>
    <w:rsid w:val="00277F2A"/>
    <w:rsid w:val="00280C0A"/>
    <w:rsid w:val="00280ECB"/>
    <w:rsid w:val="00283853"/>
    <w:rsid w:val="00291537"/>
    <w:rsid w:val="00291806"/>
    <w:rsid w:val="00291C66"/>
    <w:rsid w:val="00295D82"/>
    <w:rsid w:val="00297276"/>
    <w:rsid w:val="002A12D5"/>
    <w:rsid w:val="002A1FD1"/>
    <w:rsid w:val="002A2EE8"/>
    <w:rsid w:val="002A3C6C"/>
    <w:rsid w:val="002A43E9"/>
    <w:rsid w:val="002A5344"/>
    <w:rsid w:val="002A7B8B"/>
    <w:rsid w:val="002B07C1"/>
    <w:rsid w:val="002B0E19"/>
    <w:rsid w:val="002B47FA"/>
    <w:rsid w:val="002B61E6"/>
    <w:rsid w:val="002C0004"/>
    <w:rsid w:val="002C1482"/>
    <w:rsid w:val="002C5790"/>
    <w:rsid w:val="002C7E10"/>
    <w:rsid w:val="002D11A9"/>
    <w:rsid w:val="002D46A8"/>
    <w:rsid w:val="002D69A3"/>
    <w:rsid w:val="002E05E8"/>
    <w:rsid w:val="002E2024"/>
    <w:rsid w:val="002E2380"/>
    <w:rsid w:val="002E2493"/>
    <w:rsid w:val="002E388D"/>
    <w:rsid w:val="002E4349"/>
    <w:rsid w:val="002E4F5F"/>
    <w:rsid w:val="002E5E78"/>
    <w:rsid w:val="002E78E3"/>
    <w:rsid w:val="002F1141"/>
    <w:rsid w:val="002F3EF4"/>
    <w:rsid w:val="002F4979"/>
    <w:rsid w:val="002F6DEE"/>
    <w:rsid w:val="002F74FB"/>
    <w:rsid w:val="002F786C"/>
    <w:rsid w:val="002F7BA9"/>
    <w:rsid w:val="00300630"/>
    <w:rsid w:val="0030149E"/>
    <w:rsid w:val="003018DE"/>
    <w:rsid w:val="00302AD6"/>
    <w:rsid w:val="003070CE"/>
    <w:rsid w:val="0031000B"/>
    <w:rsid w:val="00311B2B"/>
    <w:rsid w:val="00314993"/>
    <w:rsid w:val="003162CF"/>
    <w:rsid w:val="00317DC1"/>
    <w:rsid w:val="00321E4D"/>
    <w:rsid w:val="00322DF3"/>
    <w:rsid w:val="0032528B"/>
    <w:rsid w:val="003314D7"/>
    <w:rsid w:val="00333EDE"/>
    <w:rsid w:val="003357FD"/>
    <w:rsid w:val="00336789"/>
    <w:rsid w:val="0033714B"/>
    <w:rsid w:val="003416AF"/>
    <w:rsid w:val="0034213D"/>
    <w:rsid w:val="003438E2"/>
    <w:rsid w:val="00345C53"/>
    <w:rsid w:val="00352784"/>
    <w:rsid w:val="0035341F"/>
    <w:rsid w:val="00357C69"/>
    <w:rsid w:val="00360C9B"/>
    <w:rsid w:val="00362965"/>
    <w:rsid w:val="00363344"/>
    <w:rsid w:val="00365C79"/>
    <w:rsid w:val="00367718"/>
    <w:rsid w:val="00370D23"/>
    <w:rsid w:val="00372685"/>
    <w:rsid w:val="00372DCA"/>
    <w:rsid w:val="00373315"/>
    <w:rsid w:val="003739CB"/>
    <w:rsid w:val="0037477E"/>
    <w:rsid w:val="003752F8"/>
    <w:rsid w:val="00377FE1"/>
    <w:rsid w:val="003818D2"/>
    <w:rsid w:val="00381D37"/>
    <w:rsid w:val="00381DBE"/>
    <w:rsid w:val="00382051"/>
    <w:rsid w:val="00383880"/>
    <w:rsid w:val="003842AD"/>
    <w:rsid w:val="003845F4"/>
    <w:rsid w:val="00392DE8"/>
    <w:rsid w:val="003956F6"/>
    <w:rsid w:val="00395D6E"/>
    <w:rsid w:val="003969E3"/>
    <w:rsid w:val="00397846"/>
    <w:rsid w:val="00397AAB"/>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55"/>
    <w:rsid w:val="003E3DE4"/>
    <w:rsid w:val="003E4A69"/>
    <w:rsid w:val="003E51F1"/>
    <w:rsid w:val="003F116D"/>
    <w:rsid w:val="003F1C09"/>
    <w:rsid w:val="003F352F"/>
    <w:rsid w:val="003F57C0"/>
    <w:rsid w:val="003F74AD"/>
    <w:rsid w:val="003F74E6"/>
    <w:rsid w:val="0040083B"/>
    <w:rsid w:val="004031B6"/>
    <w:rsid w:val="00404755"/>
    <w:rsid w:val="00404C21"/>
    <w:rsid w:val="00407D40"/>
    <w:rsid w:val="00407E18"/>
    <w:rsid w:val="0041106F"/>
    <w:rsid w:val="00411AD4"/>
    <w:rsid w:val="004136F3"/>
    <w:rsid w:val="004165D5"/>
    <w:rsid w:val="0041720F"/>
    <w:rsid w:val="00417381"/>
    <w:rsid w:val="00417ABB"/>
    <w:rsid w:val="00417E85"/>
    <w:rsid w:val="004212D7"/>
    <w:rsid w:val="00421D07"/>
    <w:rsid w:val="00422FBF"/>
    <w:rsid w:val="0042711C"/>
    <w:rsid w:val="00431752"/>
    <w:rsid w:val="004322D6"/>
    <w:rsid w:val="004325DB"/>
    <w:rsid w:val="0043608A"/>
    <w:rsid w:val="00437B2A"/>
    <w:rsid w:val="004423A7"/>
    <w:rsid w:val="00444053"/>
    <w:rsid w:val="0044523A"/>
    <w:rsid w:val="004538DB"/>
    <w:rsid w:val="00453E1D"/>
    <w:rsid w:val="004577C3"/>
    <w:rsid w:val="00457DF5"/>
    <w:rsid w:val="00463508"/>
    <w:rsid w:val="00463534"/>
    <w:rsid w:val="00465EB0"/>
    <w:rsid w:val="00465FE6"/>
    <w:rsid w:val="004741B2"/>
    <w:rsid w:val="00477763"/>
    <w:rsid w:val="00480CA9"/>
    <w:rsid w:val="00480F8F"/>
    <w:rsid w:val="00481E97"/>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5D8"/>
    <w:rsid w:val="004F7F7B"/>
    <w:rsid w:val="00500EA6"/>
    <w:rsid w:val="00502664"/>
    <w:rsid w:val="00506C03"/>
    <w:rsid w:val="0051008F"/>
    <w:rsid w:val="00520C6E"/>
    <w:rsid w:val="0052158B"/>
    <w:rsid w:val="00521F19"/>
    <w:rsid w:val="005226B0"/>
    <w:rsid w:val="00523C00"/>
    <w:rsid w:val="005258E8"/>
    <w:rsid w:val="00525B23"/>
    <w:rsid w:val="00525D41"/>
    <w:rsid w:val="005264A9"/>
    <w:rsid w:val="00527084"/>
    <w:rsid w:val="005272B6"/>
    <w:rsid w:val="00530854"/>
    <w:rsid w:val="005332F6"/>
    <w:rsid w:val="0053355B"/>
    <w:rsid w:val="00533704"/>
    <w:rsid w:val="00533910"/>
    <w:rsid w:val="005357D4"/>
    <w:rsid w:val="00535D33"/>
    <w:rsid w:val="005368EF"/>
    <w:rsid w:val="00536F74"/>
    <w:rsid w:val="00537370"/>
    <w:rsid w:val="00537E0B"/>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80E66"/>
    <w:rsid w:val="00580F84"/>
    <w:rsid w:val="00580FD6"/>
    <w:rsid w:val="005817EE"/>
    <w:rsid w:val="00583045"/>
    <w:rsid w:val="00583C55"/>
    <w:rsid w:val="00585C7F"/>
    <w:rsid w:val="00587D99"/>
    <w:rsid w:val="00590AB0"/>
    <w:rsid w:val="005910FD"/>
    <w:rsid w:val="00592D96"/>
    <w:rsid w:val="00593877"/>
    <w:rsid w:val="0059413D"/>
    <w:rsid w:val="00595C2A"/>
    <w:rsid w:val="005973B3"/>
    <w:rsid w:val="005A00AE"/>
    <w:rsid w:val="005A1D11"/>
    <w:rsid w:val="005A6419"/>
    <w:rsid w:val="005A712F"/>
    <w:rsid w:val="005B24E5"/>
    <w:rsid w:val="005B3482"/>
    <w:rsid w:val="005B6113"/>
    <w:rsid w:val="005B7097"/>
    <w:rsid w:val="005B71CD"/>
    <w:rsid w:val="005B7712"/>
    <w:rsid w:val="005C10DD"/>
    <w:rsid w:val="005C242C"/>
    <w:rsid w:val="005C4EE2"/>
    <w:rsid w:val="005C6C56"/>
    <w:rsid w:val="005D2382"/>
    <w:rsid w:val="005D367D"/>
    <w:rsid w:val="005D53C4"/>
    <w:rsid w:val="005D6B78"/>
    <w:rsid w:val="005E0F50"/>
    <w:rsid w:val="005E1EF1"/>
    <w:rsid w:val="005E298B"/>
    <w:rsid w:val="005E3BD2"/>
    <w:rsid w:val="005E4542"/>
    <w:rsid w:val="005E663E"/>
    <w:rsid w:val="005E708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4D49"/>
    <w:rsid w:val="006158D8"/>
    <w:rsid w:val="00615D54"/>
    <w:rsid w:val="006169D7"/>
    <w:rsid w:val="00616B06"/>
    <w:rsid w:val="00617317"/>
    <w:rsid w:val="00622DAD"/>
    <w:rsid w:val="00623F6A"/>
    <w:rsid w:val="00624280"/>
    <w:rsid w:val="00624792"/>
    <w:rsid w:val="00624C54"/>
    <w:rsid w:val="00625A2A"/>
    <w:rsid w:val="006330FA"/>
    <w:rsid w:val="00634901"/>
    <w:rsid w:val="00636093"/>
    <w:rsid w:val="00636E02"/>
    <w:rsid w:val="00637485"/>
    <w:rsid w:val="00637DAD"/>
    <w:rsid w:val="00641232"/>
    <w:rsid w:val="006446EA"/>
    <w:rsid w:val="0065242D"/>
    <w:rsid w:val="006527DC"/>
    <w:rsid w:val="00652CAD"/>
    <w:rsid w:val="00652E98"/>
    <w:rsid w:val="00656F2F"/>
    <w:rsid w:val="006630BE"/>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0972"/>
    <w:rsid w:val="00702AD1"/>
    <w:rsid w:val="00706644"/>
    <w:rsid w:val="00707067"/>
    <w:rsid w:val="007071C1"/>
    <w:rsid w:val="00707990"/>
    <w:rsid w:val="00710A45"/>
    <w:rsid w:val="00712E11"/>
    <w:rsid w:val="00714AE8"/>
    <w:rsid w:val="007169DE"/>
    <w:rsid w:val="00716DD1"/>
    <w:rsid w:val="0071727B"/>
    <w:rsid w:val="007210D8"/>
    <w:rsid w:val="007236C9"/>
    <w:rsid w:val="00725057"/>
    <w:rsid w:val="0072717B"/>
    <w:rsid w:val="00730AE8"/>
    <w:rsid w:val="007318C9"/>
    <w:rsid w:val="00731D61"/>
    <w:rsid w:val="00731D8E"/>
    <w:rsid w:val="0073303B"/>
    <w:rsid w:val="007346B0"/>
    <w:rsid w:val="00736A9E"/>
    <w:rsid w:val="00736E5D"/>
    <w:rsid w:val="00745083"/>
    <w:rsid w:val="007471F7"/>
    <w:rsid w:val="00751A0E"/>
    <w:rsid w:val="00751EDC"/>
    <w:rsid w:val="007548E2"/>
    <w:rsid w:val="00755E2E"/>
    <w:rsid w:val="00760AC3"/>
    <w:rsid w:val="00762194"/>
    <w:rsid w:val="007624A8"/>
    <w:rsid w:val="00762B6A"/>
    <w:rsid w:val="00762DD3"/>
    <w:rsid w:val="007632E8"/>
    <w:rsid w:val="00764262"/>
    <w:rsid w:val="007645C4"/>
    <w:rsid w:val="00764C08"/>
    <w:rsid w:val="00765268"/>
    <w:rsid w:val="00765B72"/>
    <w:rsid w:val="00765BF8"/>
    <w:rsid w:val="00766952"/>
    <w:rsid w:val="00766A2F"/>
    <w:rsid w:val="007679CB"/>
    <w:rsid w:val="0077051F"/>
    <w:rsid w:val="00771757"/>
    <w:rsid w:val="007726DA"/>
    <w:rsid w:val="00774412"/>
    <w:rsid w:val="0077666C"/>
    <w:rsid w:val="00776DE2"/>
    <w:rsid w:val="00776F95"/>
    <w:rsid w:val="0078058F"/>
    <w:rsid w:val="00781350"/>
    <w:rsid w:val="00781EBC"/>
    <w:rsid w:val="0078212D"/>
    <w:rsid w:val="00785066"/>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926"/>
    <w:rsid w:val="007B4FC0"/>
    <w:rsid w:val="007B5401"/>
    <w:rsid w:val="007B6355"/>
    <w:rsid w:val="007C06AC"/>
    <w:rsid w:val="007C1607"/>
    <w:rsid w:val="007C2F93"/>
    <w:rsid w:val="007C5B4C"/>
    <w:rsid w:val="007C6565"/>
    <w:rsid w:val="007C6A75"/>
    <w:rsid w:val="007D0A40"/>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7F6CD2"/>
    <w:rsid w:val="007F7227"/>
    <w:rsid w:val="00800590"/>
    <w:rsid w:val="0080086E"/>
    <w:rsid w:val="008021C4"/>
    <w:rsid w:val="0080403A"/>
    <w:rsid w:val="008072D5"/>
    <w:rsid w:val="00810A38"/>
    <w:rsid w:val="00810CC4"/>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72B6"/>
    <w:rsid w:val="0086048C"/>
    <w:rsid w:val="008604B8"/>
    <w:rsid w:val="008605DA"/>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3878"/>
    <w:rsid w:val="008B54A6"/>
    <w:rsid w:val="008B5C4D"/>
    <w:rsid w:val="008B672D"/>
    <w:rsid w:val="008C71E6"/>
    <w:rsid w:val="008C7E33"/>
    <w:rsid w:val="008D1341"/>
    <w:rsid w:val="008D2077"/>
    <w:rsid w:val="008D3346"/>
    <w:rsid w:val="008D4878"/>
    <w:rsid w:val="008D5CD7"/>
    <w:rsid w:val="008D6492"/>
    <w:rsid w:val="008D7037"/>
    <w:rsid w:val="008E090C"/>
    <w:rsid w:val="008E18C0"/>
    <w:rsid w:val="008E25BA"/>
    <w:rsid w:val="008F0872"/>
    <w:rsid w:val="008F5560"/>
    <w:rsid w:val="008F706C"/>
    <w:rsid w:val="008F76D7"/>
    <w:rsid w:val="0090544B"/>
    <w:rsid w:val="0090615C"/>
    <w:rsid w:val="0090713C"/>
    <w:rsid w:val="00912660"/>
    <w:rsid w:val="00913ACF"/>
    <w:rsid w:val="009215C0"/>
    <w:rsid w:val="0092233B"/>
    <w:rsid w:val="0093213D"/>
    <w:rsid w:val="009330F9"/>
    <w:rsid w:val="009331C1"/>
    <w:rsid w:val="0093503F"/>
    <w:rsid w:val="009366CD"/>
    <w:rsid w:val="00941C3D"/>
    <w:rsid w:val="00943A56"/>
    <w:rsid w:val="00946047"/>
    <w:rsid w:val="0094664D"/>
    <w:rsid w:val="00946AE5"/>
    <w:rsid w:val="00947819"/>
    <w:rsid w:val="00951A3B"/>
    <w:rsid w:val="00956AA5"/>
    <w:rsid w:val="00962826"/>
    <w:rsid w:val="009637DC"/>
    <w:rsid w:val="00964243"/>
    <w:rsid w:val="009650CA"/>
    <w:rsid w:val="0096531F"/>
    <w:rsid w:val="00965B14"/>
    <w:rsid w:val="00966951"/>
    <w:rsid w:val="00970D9A"/>
    <w:rsid w:val="00971B59"/>
    <w:rsid w:val="00972D77"/>
    <w:rsid w:val="0097390F"/>
    <w:rsid w:val="009739DF"/>
    <w:rsid w:val="0097492D"/>
    <w:rsid w:val="00981C95"/>
    <w:rsid w:val="009825A4"/>
    <w:rsid w:val="00987828"/>
    <w:rsid w:val="009909E4"/>
    <w:rsid w:val="00990A95"/>
    <w:rsid w:val="009916D3"/>
    <w:rsid w:val="0099259B"/>
    <w:rsid w:val="00992C0D"/>
    <w:rsid w:val="00996AD2"/>
    <w:rsid w:val="009A0162"/>
    <w:rsid w:val="009A0B4E"/>
    <w:rsid w:val="009A0E6B"/>
    <w:rsid w:val="009A0E71"/>
    <w:rsid w:val="009B29EF"/>
    <w:rsid w:val="009B3015"/>
    <w:rsid w:val="009B4AC2"/>
    <w:rsid w:val="009C2E22"/>
    <w:rsid w:val="009C4A8C"/>
    <w:rsid w:val="009C6A81"/>
    <w:rsid w:val="009C6D23"/>
    <w:rsid w:val="009D184A"/>
    <w:rsid w:val="009D2B4D"/>
    <w:rsid w:val="009D4D48"/>
    <w:rsid w:val="009D4E5A"/>
    <w:rsid w:val="009D7994"/>
    <w:rsid w:val="009E0356"/>
    <w:rsid w:val="009E05AC"/>
    <w:rsid w:val="009E127D"/>
    <w:rsid w:val="009E4221"/>
    <w:rsid w:val="009E7387"/>
    <w:rsid w:val="009E7513"/>
    <w:rsid w:val="009F193C"/>
    <w:rsid w:val="009F332C"/>
    <w:rsid w:val="009F3558"/>
    <w:rsid w:val="009F4EA6"/>
    <w:rsid w:val="009F52D8"/>
    <w:rsid w:val="009F5624"/>
    <w:rsid w:val="009F6E84"/>
    <w:rsid w:val="009F71CE"/>
    <w:rsid w:val="009F76FA"/>
    <w:rsid w:val="009F7B6A"/>
    <w:rsid w:val="00A00613"/>
    <w:rsid w:val="00A012A3"/>
    <w:rsid w:val="00A01857"/>
    <w:rsid w:val="00A01FC5"/>
    <w:rsid w:val="00A0494A"/>
    <w:rsid w:val="00A058DD"/>
    <w:rsid w:val="00A06701"/>
    <w:rsid w:val="00A10097"/>
    <w:rsid w:val="00A10F1A"/>
    <w:rsid w:val="00A11740"/>
    <w:rsid w:val="00A15C45"/>
    <w:rsid w:val="00A17924"/>
    <w:rsid w:val="00A17CB4"/>
    <w:rsid w:val="00A208AB"/>
    <w:rsid w:val="00A212DB"/>
    <w:rsid w:val="00A216D8"/>
    <w:rsid w:val="00A2304C"/>
    <w:rsid w:val="00A23A94"/>
    <w:rsid w:val="00A2479F"/>
    <w:rsid w:val="00A3206B"/>
    <w:rsid w:val="00A33781"/>
    <w:rsid w:val="00A4313B"/>
    <w:rsid w:val="00A45119"/>
    <w:rsid w:val="00A457E1"/>
    <w:rsid w:val="00A475C8"/>
    <w:rsid w:val="00A50526"/>
    <w:rsid w:val="00A52807"/>
    <w:rsid w:val="00A547BF"/>
    <w:rsid w:val="00A562D0"/>
    <w:rsid w:val="00A57011"/>
    <w:rsid w:val="00A5796F"/>
    <w:rsid w:val="00A617CB"/>
    <w:rsid w:val="00A625EF"/>
    <w:rsid w:val="00A6312B"/>
    <w:rsid w:val="00A653D9"/>
    <w:rsid w:val="00A66693"/>
    <w:rsid w:val="00A70020"/>
    <w:rsid w:val="00A73A51"/>
    <w:rsid w:val="00A756CA"/>
    <w:rsid w:val="00A77D4F"/>
    <w:rsid w:val="00A85AE8"/>
    <w:rsid w:val="00A86684"/>
    <w:rsid w:val="00A86A48"/>
    <w:rsid w:val="00AA5C96"/>
    <w:rsid w:val="00AA7E81"/>
    <w:rsid w:val="00AB0F6A"/>
    <w:rsid w:val="00AB1160"/>
    <w:rsid w:val="00AB1BBE"/>
    <w:rsid w:val="00AB3348"/>
    <w:rsid w:val="00AB4D6C"/>
    <w:rsid w:val="00AC11D3"/>
    <w:rsid w:val="00AC3744"/>
    <w:rsid w:val="00AC43CD"/>
    <w:rsid w:val="00AC6053"/>
    <w:rsid w:val="00AC6AD5"/>
    <w:rsid w:val="00AD0BD6"/>
    <w:rsid w:val="00AD3324"/>
    <w:rsid w:val="00AD357F"/>
    <w:rsid w:val="00AD4B90"/>
    <w:rsid w:val="00AD5F54"/>
    <w:rsid w:val="00AD62F4"/>
    <w:rsid w:val="00AE2876"/>
    <w:rsid w:val="00AE28EA"/>
    <w:rsid w:val="00AE5E26"/>
    <w:rsid w:val="00AE68F4"/>
    <w:rsid w:val="00AE7C51"/>
    <w:rsid w:val="00AF1D9A"/>
    <w:rsid w:val="00AF261B"/>
    <w:rsid w:val="00AF38AC"/>
    <w:rsid w:val="00AF663A"/>
    <w:rsid w:val="00B02004"/>
    <w:rsid w:val="00B045BD"/>
    <w:rsid w:val="00B05C96"/>
    <w:rsid w:val="00B07002"/>
    <w:rsid w:val="00B07CFE"/>
    <w:rsid w:val="00B13796"/>
    <w:rsid w:val="00B1437A"/>
    <w:rsid w:val="00B154BC"/>
    <w:rsid w:val="00B17720"/>
    <w:rsid w:val="00B1792F"/>
    <w:rsid w:val="00B22C7C"/>
    <w:rsid w:val="00B23B21"/>
    <w:rsid w:val="00B24B50"/>
    <w:rsid w:val="00B25A9A"/>
    <w:rsid w:val="00B26ED0"/>
    <w:rsid w:val="00B27789"/>
    <w:rsid w:val="00B27FB7"/>
    <w:rsid w:val="00B31FC5"/>
    <w:rsid w:val="00B331C5"/>
    <w:rsid w:val="00B340DC"/>
    <w:rsid w:val="00B3450A"/>
    <w:rsid w:val="00B345F9"/>
    <w:rsid w:val="00B346FA"/>
    <w:rsid w:val="00B3583B"/>
    <w:rsid w:val="00B366D4"/>
    <w:rsid w:val="00B3670F"/>
    <w:rsid w:val="00B37FE0"/>
    <w:rsid w:val="00B4257E"/>
    <w:rsid w:val="00B44333"/>
    <w:rsid w:val="00B46F28"/>
    <w:rsid w:val="00B51134"/>
    <w:rsid w:val="00B52502"/>
    <w:rsid w:val="00B53817"/>
    <w:rsid w:val="00B53F45"/>
    <w:rsid w:val="00B547FC"/>
    <w:rsid w:val="00B5620B"/>
    <w:rsid w:val="00B56E4E"/>
    <w:rsid w:val="00B60DF7"/>
    <w:rsid w:val="00B61303"/>
    <w:rsid w:val="00B6322F"/>
    <w:rsid w:val="00B643EE"/>
    <w:rsid w:val="00B645B3"/>
    <w:rsid w:val="00B65221"/>
    <w:rsid w:val="00B653D3"/>
    <w:rsid w:val="00B75889"/>
    <w:rsid w:val="00B759D5"/>
    <w:rsid w:val="00B813A8"/>
    <w:rsid w:val="00B81612"/>
    <w:rsid w:val="00B81651"/>
    <w:rsid w:val="00B82615"/>
    <w:rsid w:val="00B8471F"/>
    <w:rsid w:val="00B9005A"/>
    <w:rsid w:val="00B90E2E"/>
    <w:rsid w:val="00B9663C"/>
    <w:rsid w:val="00B976B5"/>
    <w:rsid w:val="00BA2E87"/>
    <w:rsid w:val="00BA2FEF"/>
    <w:rsid w:val="00BA3B8C"/>
    <w:rsid w:val="00BA4172"/>
    <w:rsid w:val="00BA4FB6"/>
    <w:rsid w:val="00BA733E"/>
    <w:rsid w:val="00BA796B"/>
    <w:rsid w:val="00BB23EB"/>
    <w:rsid w:val="00BB74ED"/>
    <w:rsid w:val="00BB753F"/>
    <w:rsid w:val="00BC03A3"/>
    <w:rsid w:val="00BC087D"/>
    <w:rsid w:val="00BC19C3"/>
    <w:rsid w:val="00BC202A"/>
    <w:rsid w:val="00BC2D7B"/>
    <w:rsid w:val="00BC2EA8"/>
    <w:rsid w:val="00BC5721"/>
    <w:rsid w:val="00BD03A8"/>
    <w:rsid w:val="00BD1487"/>
    <w:rsid w:val="00BD21E4"/>
    <w:rsid w:val="00BD323F"/>
    <w:rsid w:val="00BD6084"/>
    <w:rsid w:val="00BE0271"/>
    <w:rsid w:val="00BE0F88"/>
    <w:rsid w:val="00BE1511"/>
    <w:rsid w:val="00BE22B0"/>
    <w:rsid w:val="00BE23A4"/>
    <w:rsid w:val="00BE3768"/>
    <w:rsid w:val="00BE5E22"/>
    <w:rsid w:val="00BE65FC"/>
    <w:rsid w:val="00BF1183"/>
    <w:rsid w:val="00BF28F8"/>
    <w:rsid w:val="00BF5F55"/>
    <w:rsid w:val="00BF69D6"/>
    <w:rsid w:val="00C027C4"/>
    <w:rsid w:val="00C0321C"/>
    <w:rsid w:val="00C032C7"/>
    <w:rsid w:val="00C03FEE"/>
    <w:rsid w:val="00C045AF"/>
    <w:rsid w:val="00C05D7A"/>
    <w:rsid w:val="00C06674"/>
    <w:rsid w:val="00C0682C"/>
    <w:rsid w:val="00C06EDD"/>
    <w:rsid w:val="00C071CE"/>
    <w:rsid w:val="00C11252"/>
    <w:rsid w:val="00C11DC4"/>
    <w:rsid w:val="00C12772"/>
    <w:rsid w:val="00C132C5"/>
    <w:rsid w:val="00C14247"/>
    <w:rsid w:val="00C157D5"/>
    <w:rsid w:val="00C174DA"/>
    <w:rsid w:val="00C22C7F"/>
    <w:rsid w:val="00C25B3E"/>
    <w:rsid w:val="00C25E94"/>
    <w:rsid w:val="00C267D3"/>
    <w:rsid w:val="00C2736D"/>
    <w:rsid w:val="00C27FCA"/>
    <w:rsid w:val="00C30367"/>
    <w:rsid w:val="00C3056D"/>
    <w:rsid w:val="00C32235"/>
    <w:rsid w:val="00C323D0"/>
    <w:rsid w:val="00C3647A"/>
    <w:rsid w:val="00C37A97"/>
    <w:rsid w:val="00C37AA7"/>
    <w:rsid w:val="00C43771"/>
    <w:rsid w:val="00C43808"/>
    <w:rsid w:val="00C43D81"/>
    <w:rsid w:val="00C440A0"/>
    <w:rsid w:val="00C44E48"/>
    <w:rsid w:val="00C45498"/>
    <w:rsid w:val="00C50A79"/>
    <w:rsid w:val="00C51EAB"/>
    <w:rsid w:val="00C52158"/>
    <w:rsid w:val="00C52789"/>
    <w:rsid w:val="00C53716"/>
    <w:rsid w:val="00C61DDF"/>
    <w:rsid w:val="00C634A6"/>
    <w:rsid w:val="00C638DF"/>
    <w:rsid w:val="00C63EBD"/>
    <w:rsid w:val="00C653FB"/>
    <w:rsid w:val="00C70850"/>
    <w:rsid w:val="00C7097F"/>
    <w:rsid w:val="00C72B4C"/>
    <w:rsid w:val="00C73F4C"/>
    <w:rsid w:val="00C7482F"/>
    <w:rsid w:val="00C75B4D"/>
    <w:rsid w:val="00C81839"/>
    <w:rsid w:val="00C81C94"/>
    <w:rsid w:val="00C84EB4"/>
    <w:rsid w:val="00C859F8"/>
    <w:rsid w:val="00C86C5B"/>
    <w:rsid w:val="00C907D6"/>
    <w:rsid w:val="00C92048"/>
    <w:rsid w:val="00C93F53"/>
    <w:rsid w:val="00C954F3"/>
    <w:rsid w:val="00C961E3"/>
    <w:rsid w:val="00CA109F"/>
    <w:rsid w:val="00CA203F"/>
    <w:rsid w:val="00CA6A01"/>
    <w:rsid w:val="00CA7375"/>
    <w:rsid w:val="00CB00A6"/>
    <w:rsid w:val="00CB1FE2"/>
    <w:rsid w:val="00CB5071"/>
    <w:rsid w:val="00CB5551"/>
    <w:rsid w:val="00CB5D0B"/>
    <w:rsid w:val="00CB67A4"/>
    <w:rsid w:val="00CB765E"/>
    <w:rsid w:val="00CC0935"/>
    <w:rsid w:val="00CC60CA"/>
    <w:rsid w:val="00CC6242"/>
    <w:rsid w:val="00CD0239"/>
    <w:rsid w:val="00CD12C3"/>
    <w:rsid w:val="00CD181E"/>
    <w:rsid w:val="00CD2133"/>
    <w:rsid w:val="00CD4255"/>
    <w:rsid w:val="00CD692A"/>
    <w:rsid w:val="00CE0517"/>
    <w:rsid w:val="00CE343D"/>
    <w:rsid w:val="00CE38B0"/>
    <w:rsid w:val="00CE4839"/>
    <w:rsid w:val="00CF20BA"/>
    <w:rsid w:val="00CF28F9"/>
    <w:rsid w:val="00CF2C93"/>
    <w:rsid w:val="00D01786"/>
    <w:rsid w:val="00D04201"/>
    <w:rsid w:val="00D0656E"/>
    <w:rsid w:val="00D11F82"/>
    <w:rsid w:val="00D15EA3"/>
    <w:rsid w:val="00D1610A"/>
    <w:rsid w:val="00D165AE"/>
    <w:rsid w:val="00D20A6C"/>
    <w:rsid w:val="00D20C45"/>
    <w:rsid w:val="00D20C66"/>
    <w:rsid w:val="00D2174A"/>
    <w:rsid w:val="00D2277E"/>
    <w:rsid w:val="00D3144E"/>
    <w:rsid w:val="00D321A9"/>
    <w:rsid w:val="00D32A59"/>
    <w:rsid w:val="00D337AA"/>
    <w:rsid w:val="00D41D03"/>
    <w:rsid w:val="00D4243B"/>
    <w:rsid w:val="00D44ED6"/>
    <w:rsid w:val="00D45988"/>
    <w:rsid w:val="00D468A2"/>
    <w:rsid w:val="00D51210"/>
    <w:rsid w:val="00D51A52"/>
    <w:rsid w:val="00D51B37"/>
    <w:rsid w:val="00D534CC"/>
    <w:rsid w:val="00D56C5A"/>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A7067"/>
    <w:rsid w:val="00DB4A4B"/>
    <w:rsid w:val="00DB6D77"/>
    <w:rsid w:val="00DB7E0A"/>
    <w:rsid w:val="00DC1305"/>
    <w:rsid w:val="00DC2F58"/>
    <w:rsid w:val="00DC3C7F"/>
    <w:rsid w:val="00DC514A"/>
    <w:rsid w:val="00DC5232"/>
    <w:rsid w:val="00DC5914"/>
    <w:rsid w:val="00DC6B1E"/>
    <w:rsid w:val="00DC71D3"/>
    <w:rsid w:val="00DC7DF7"/>
    <w:rsid w:val="00DD00AB"/>
    <w:rsid w:val="00DD488F"/>
    <w:rsid w:val="00DE3491"/>
    <w:rsid w:val="00DE3F7F"/>
    <w:rsid w:val="00DE5A18"/>
    <w:rsid w:val="00DF0AB9"/>
    <w:rsid w:val="00DF30BD"/>
    <w:rsid w:val="00DF4A4C"/>
    <w:rsid w:val="00E0049C"/>
    <w:rsid w:val="00E01692"/>
    <w:rsid w:val="00E01774"/>
    <w:rsid w:val="00E05DD6"/>
    <w:rsid w:val="00E1322D"/>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0A01"/>
    <w:rsid w:val="00E41EF5"/>
    <w:rsid w:val="00E42100"/>
    <w:rsid w:val="00E43244"/>
    <w:rsid w:val="00E5029D"/>
    <w:rsid w:val="00E50CEE"/>
    <w:rsid w:val="00E557E8"/>
    <w:rsid w:val="00E6186C"/>
    <w:rsid w:val="00E648C1"/>
    <w:rsid w:val="00E66539"/>
    <w:rsid w:val="00E66924"/>
    <w:rsid w:val="00E6738A"/>
    <w:rsid w:val="00E6785A"/>
    <w:rsid w:val="00E734AA"/>
    <w:rsid w:val="00E77103"/>
    <w:rsid w:val="00E804DB"/>
    <w:rsid w:val="00E80C63"/>
    <w:rsid w:val="00E82F3A"/>
    <w:rsid w:val="00E82F92"/>
    <w:rsid w:val="00E83243"/>
    <w:rsid w:val="00E83A03"/>
    <w:rsid w:val="00E83A07"/>
    <w:rsid w:val="00E87D5C"/>
    <w:rsid w:val="00E90CA6"/>
    <w:rsid w:val="00E93114"/>
    <w:rsid w:val="00E93E0C"/>
    <w:rsid w:val="00E96204"/>
    <w:rsid w:val="00EA0448"/>
    <w:rsid w:val="00EA111C"/>
    <w:rsid w:val="00EA1636"/>
    <w:rsid w:val="00EA166E"/>
    <w:rsid w:val="00EA2802"/>
    <w:rsid w:val="00EA2F71"/>
    <w:rsid w:val="00EA3D6B"/>
    <w:rsid w:val="00EA7335"/>
    <w:rsid w:val="00EB1E10"/>
    <w:rsid w:val="00EB43B8"/>
    <w:rsid w:val="00EB45CB"/>
    <w:rsid w:val="00EB501A"/>
    <w:rsid w:val="00EB6187"/>
    <w:rsid w:val="00EC0B54"/>
    <w:rsid w:val="00EC1366"/>
    <w:rsid w:val="00EC15E5"/>
    <w:rsid w:val="00EC4242"/>
    <w:rsid w:val="00EC6ED3"/>
    <w:rsid w:val="00ED0346"/>
    <w:rsid w:val="00ED0E5E"/>
    <w:rsid w:val="00ED4CC5"/>
    <w:rsid w:val="00ED6893"/>
    <w:rsid w:val="00ED7C6F"/>
    <w:rsid w:val="00EE090C"/>
    <w:rsid w:val="00EE09CD"/>
    <w:rsid w:val="00EE0E8D"/>
    <w:rsid w:val="00EE1384"/>
    <w:rsid w:val="00EE2733"/>
    <w:rsid w:val="00EE6FD3"/>
    <w:rsid w:val="00EE7AF0"/>
    <w:rsid w:val="00EF0B88"/>
    <w:rsid w:val="00EF7638"/>
    <w:rsid w:val="00EF7BDB"/>
    <w:rsid w:val="00F01497"/>
    <w:rsid w:val="00F0341A"/>
    <w:rsid w:val="00F110F7"/>
    <w:rsid w:val="00F118FD"/>
    <w:rsid w:val="00F16009"/>
    <w:rsid w:val="00F16087"/>
    <w:rsid w:val="00F1635D"/>
    <w:rsid w:val="00F20644"/>
    <w:rsid w:val="00F208E1"/>
    <w:rsid w:val="00F23840"/>
    <w:rsid w:val="00F267BB"/>
    <w:rsid w:val="00F27B3B"/>
    <w:rsid w:val="00F3046E"/>
    <w:rsid w:val="00F30881"/>
    <w:rsid w:val="00F348CC"/>
    <w:rsid w:val="00F35627"/>
    <w:rsid w:val="00F40555"/>
    <w:rsid w:val="00F418DE"/>
    <w:rsid w:val="00F41E33"/>
    <w:rsid w:val="00F422E3"/>
    <w:rsid w:val="00F443F2"/>
    <w:rsid w:val="00F46C8A"/>
    <w:rsid w:val="00F47203"/>
    <w:rsid w:val="00F52D7F"/>
    <w:rsid w:val="00F52E66"/>
    <w:rsid w:val="00F5445B"/>
    <w:rsid w:val="00F60DDB"/>
    <w:rsid w:val="00F62634"/>
    <w:rsid w:val="00F652DC"/>
    <w:rsid w:val="00F7215E"/>
    <w:rsid w:val="00F7413E"/>
    <w:rsid w:val="00F74427"/>
    <w:rsid w:val="00F750AF"/>
    <w:rsid w:val="00F75C85"/>
    <w:rsid w:val="00F82501"/>
    <w:rsid w:val="00F841C7"/>
    <w:rsid w:val="00F85C0D"/>
    <w:rsid w:val="00F8793A"/>
    <w:rsid w:val="00F87A1F"/>
    <w:rsid w:val="00F90968"/>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2835"/>
    <w:rsid w:val="00FE3C87"/>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422654733">
      <w:bodyDiv w:val="1"/>
      <w:marLeft w:val="0"/>
      <w:marRight w:val="0"/>
      <w:marTop w:val="0"/>
      <w:marBottom w:val="0"/>
      <w:divBdr>
        <w:top w:val="none" w:sz="0" w:space="0" w:color="auto"/>
        <w:left w:val="none" w:sz="0" w:space="0" w:color="auto"/>
        <w:bottom w:val="none" w:sz="0" w:space="0" w:color="auto"/>
        <w:right w:val="none" w:sz="0" w:space="0" w:color="auto"/>
      </w:divBdr>
    </w:div>
    <w:div w:id="509412863">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36AEB-2951-4EEE-8400-32454E44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2747</Words>
  <Characters>17489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2023-02-09T13:49:00Z</cp:lastPrinted>
  <dcterms:created xsi:type="dcterms:W3CDTF">2023-02-09T13:49:00Z</dcterms:created>
  <dcterms:modified xsi:type="dcterms:W3CDTF">2023-02-13T13:28:00Z</dcterms:modified>
</cp:coreProperties>
</file>