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191B1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548F3A3F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15BA61F9" w14:textId="07F5A2BA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</w:t>
      </w:r>
      <w:r w:rsidR="008374CE">
        <w:rPr>
          <w:b w:val="0"/>
          <w:sz w:val="24"/>
          <w:szCs w:val="24"/>
        </w:rPr>
        <w:t xml:space="preserve">объединенному </w:t>
      </w:r>
      <w:r w:rsidRPr="00EA2802">
        <w:rPr>
          <w:b w:val="0"/>
          <w:sz w:val="24"/>
          <w:szCs w:val="24"/>
        </w:rPr>
        <w:t>дисципл</w:t>
      </w:r>
      <w:r w:rsidRPr="0000209B">
        <w:rPr>
          <w:b w:val="0"/>
          <w:sz w:val="24"/>
          <w:szCs w:val="24"/>
        </w:rPr>
        <w:t xml:space="preserve">инарному производству </w:t>
      </w:r>
    </w:p>
    <w:p w14:paraId="2A4D5431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73A3A142" w14:textId="4F938B62" w:rsidR="00502664" w:rsidRPr="0000209B" w:rsidRDefault="003C5D72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proofErr w:type="spellStart"/>
      <w:r>
        <w:rPr>
          <w:b w:val="0"/>
          <w:sz w:val="24"/>
          <w:szCs w:val="24"/>
        </w:rPr>
        <w:t>Г</w:t>
      </w:r>
      <w:r w:rsidR="006603F4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6603F4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З</w:t>
      </w:r>
      <w:r w:rsidR="006603F4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о</w:t>
      </w:r>
      <w:proofErr w:type="spellEnd"/>
      <w:r w:rsidR="006603F4">
        <w:rPr>
          <w:b w:val="0"/>
          <w:sz w:val="24"/>
          <w:szCs w:val="24"/>
        </w:rPr>
        <w:t>.</w:t>
      </w:r>
    </w:p>
    <w:p w14:paraId="676E496D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D03BC88" w14:textId="474999E4" w:rsidR="00502664" w:rsidRPr="0000209B" w:rsidRDefault="006B0B85" w:rsidP="00502664">
      <w:pPr>
        <w:tabs>
          <w:tab w:val="left" w:pos="3828"/>
        </w:tabs>
        <w:jc w:val="both"/>
      </w:pPr>
      <w:r>
        <w:t>г. Москва</w:t>
      </w:r>
      <w:r>
        <w:tab/>
      </w:r>
      <w:r>
        <w:tab/>
      </w:r>
      <w:r>
        <w:tab/>
      </w:r>
      <w:r>
        <w:tab/>
      </w:r>
      <w:r w:rsidR="00AF663A">
        <w:tab/>
      </w:r>
      <w:r w:rsidR="00695105">
        <w:t xml:space="preserve">  </w:t>
      </w:r>
      <w:r w:rsidR="008374CE">
        <w:t xml:space="preserve">    </w:t>
      </w:r>
      <w:r w:rsidR="00850F61">
        <w:t>2</w:t>
      </w:r>
      <w:r w:rsidR="00695105">
        <w:t>0 февраля 2023</w:t>
      </w:r>
      <w:r w:rsidR="00502664" w:rsidRPr="00EA0448">
        <w:t xml:space="preserve"> года</w:t>
      </w:r>
    </w:p>
    <w:p w14:paraId="63647064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1F389501" w14:textId="77777777" w:rsidR="00502664" w:rsidRDefault="00E82F3A" w:rsidP="00502664">
      <w:pPr>
        <w:tabs>
          <w:tab w:val="left" w:pos="3828"/>
        </w:tabs>
        <w:jc w:val="both"/>
      </w:pPr>
      <w:r>
        <w:t xml:space="preserve">      </w:t>
      </w:r>
      <w:r w:rsidR="00502664" w:rsidRPr="0000209B">
        <w:t>Квалификационная комиссия Адвокатской палаты Московской области (далее – Комиссия) в составе:</w:t>
      </w:r>
    </w:p>
    <w:p w14:paraId="58B917AF" w14:textId="77777777" w:rsidR="00695105" w:rsidRPr="008718C0" w:rsidRDefault="00695105" w:rsidP="00695105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718C0">
        <w:rPr>
          <w:color w:val="auto"/>
        </w:rPr>
        <w:t>Председателя Комиссии Абрамовича М.А.</w:t>
      </w:r>
    </w:p>
    <w:p w14:paraId="4FCE89FC" w14:textId="77777777" w:rsidR="00695105" w:rsidRPr="008718C0" w:rsidRDefault="00695105" w:rsidP="00695105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718C0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8718C0">
        <w:rPr>
          <w:color w:val="auto"/>
        </w:rPr>
        <w:t>Бабаянц</w:t>
      </w:r>
      <w:proofErr w:type="spellEnd"/>
      <w:r w:rsidRPr="008718C0">
        <w:rPr>
          <w:color w:val="auto"/>
        </w:rPr>
        <w:t xml:space="preserve"> Е.Е., Ильичёва П.А., Емельянова К.Ю., Рубина Ю.Д., Никифорова А.В., </w:t>
      </w:r>
      <w:proofErr w:type="spellStart"/>
      <w:r w:rsidRPr="008718C0">
        <w:rPr>
          <w:color w:val="auto"/>
        </w:rPr>
        <w:t>Тюмина</w:t>
      </w:r>
      <w:proofErr w:type="spellEnd"/>
      <w:r w:rsidRPr="008718C0">
        <w:rPr>
          <w:color w:val="auto"/>
        </w:rPr>
        <w:t xml:space="preserve"> А.С.</w:t>
      </w:r>
    </w:p>
    <w:p w14:paraId="41907A97" w14:textId="77777777" w:rsidR="00695105" w:rsidRPr="008718C0" w:rsidRDefault="00695105" w:rsidP="00695105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718C0">
        <w:rPr>
          <w:color w:val="auto"/>
        </w:rPr>
        <w:t xml:space="preserve">с участием представителя Совета АПМО, первого вице-президента АПМО </w:t>
      </w:r>
      <w:proofErr w:type="spellStart"/>
      <w:r w:rsidRPr="008718C0">
        <w:rPr>
          <w:color w:val="auto"/>
        </w:rPr>
        <w:t>Толчеева</w:t>
      </w:r>
      <w:proofErr w:type="spellEnd"/>
      <w:r w:rsidRPr="008718C0">
        <w:rPr>
          <w:color w:val="auto"/>
        </w:rPr>
        <w:t xml:space="preserve"> М.Н.</w:t>
      </w:r>
    </w:p>
    <w:p w14:paraId="5EBBB7DD" w14:textId="77777777" w:rsidR="00695105" w:rsidRPr="008718C0" w:rsidRDefault="00695105" w:rsidP="00695105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718C0">
        <w:rPr>
          <w:color w:val="auto"/>
        </w:rPr>
        <w:t>при секретаре, члене Комиссии, Рыбакове С.А.,</w:t>
      </w:r>
    </w:p>
    <w:p w14:paraId="62897E49" w14:textId="2E03BFCB" w:rsidR="00710A3C" w:rsidRPr="00695105" w:rsidRDefault="00695105" w:rsidP="00695105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при участии </w:t>
      </w:r>
      <w:r w:rsidR="00710A3C">
        <w:rPr>
          <w:color w:val="auto"/>
        </w:rPr>
        <w:t xml:space="preserve">адвоката </w:t>
      </w:r>
      <w:proofErr w:type="spellStart"/>
      <w:r w:rsidR="00710A3C">
        <w:rPr>
          <w:color w:val="auto"/>
        </w:rPr>
        <w:t>Г</w:t>
      </w:r>
      <w:r w:rsidR="006603F4">
        <w:rPr>
          <w:color w:val="auto"/>
        </w:rPr>
        <w:t>.</w:t>
      </w:r>
      <w:r w:rsidR="00710A3C">
        <w:rPr>
          <w:color w:val="auto"/>
        </w:rPr>
        <w:t>А.З.о</w:t>
      </w:r>
      <w:proofErr w:type="spellEnd"/>
      <w:r w:rsidR="00710A3C">
        <w:rPr>
          <w:color w:val="auto"/>
        </w:rPr>
        <w:t>.,</w:t>
      </w:r>
    </w:p>
    <w:p w14:paraId="4FBEB107" w14:textId="5E74EA43" w:rsidR="006B0B85" w:rsidRDefault="00502664" w:rsidP="006B0B85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00209B">
        <w:rPr>
          <w:sz w:val="24"/>
        </w:rPr>
        <w:t xml:space="preserve">рассмотрев в закрытом заседании с использованием видео-конференц-связи </w:t>
      </w:r>
      <w:r w:rsidR="006B0B85">
        <w:rPr>
          <w:sz w:val="24"/>
        </w:rPr>
        <w:t xml:space="preserve">объединенное </w:t>
      </w:r>
      <w:r w:rsidRPr="0000209B">
        <w:rPr>
          <w:sz w:val="24"/>
        </w:rPr>
        <w:t xml:space="preserve">дисциплинарное производство, </w:t>
      </w:r>
      <w:r w:rsidR="006B0B85">
        <w:rPr>
          <w:sz w:val="24"/>
        </w:rPr>
        <w:t>возбужденное распоряжением президента АПМО от 24.10.2022 г.</w:t>
      </w:r>
      <w:r w:rsidR="006B0B85">
        <w:rPr>
          <w:sz w:val="24"/>
          <w:szCs w:val="24"/>
        </w:rPr>
        <w:t xml:space="preserve"> по жалобе доверителя Т</w:t>
      </w:r>
      <w:r w:rsidR="006603F4">
        <w:rPr>
          <w:sz w:val="24"/>
          <w:szCs w:val="24"/>
        </w:rPr>
        <w:t>.</w:t>
      </w:r>
      <w:r w:rsidR="006B0B85">
        <w:rPr>
          <w:sz w:val="24"/>
          <w:szCs w:val="24"/>
        </w:rPr>
        <w:t xml:space="preserve">Д.В., </w:t>
      </w:r>
      <w:r w:rsidR="006B0B85">
        <w:rPr>
          <w:sz w:val="24"/>
        </w:rPr>
        <w:t xml:space="preserve">а также </w:t>
      </w:r>
      <w:r w:rsidRPr="0000209B">
        <w:rPr>
          <w:sz w:val="24"/>
        </w:rPr>
        <w:t xml:space="preserve">возбужденное распоряжением президента АПМО от </w:t>
      </w:r>
      <w:r w:rsidR="00547ECE">
        <w:rPr>
          <w:sz w:val="24"/>
        </w:rPr>
        <w:t>31</w:t>
      </w:r>
      <w:r w:rsidR="004165D5">
        <w:rPr>
          <w:sz w:val="24"/>
        </w:rPr>
        <w:t>.</w:t>
      </w:r>
      <w:r w:rsidR="00731D8E">
        <w:rPr>
          <w:sz w:val="24"/>
        </w:rPr>
        <w:t>1</w:t>
      </w:r>
      <w:r w:rsidR="003C5D72">
        <w:rPr>
          <w:sz w:val="24"/>
        </w:rPr>
        <w:t>0</w:t>
      </w:r>
      <w:r w:rsidR="00D15EA3" w:rsidRPr="00D15EA3">
        <w:rPr>
          <w:sz w:val="24"/>
        </w:rPr>
        <w:t xml:space="preserve">.2022 </w:t>
      </w:r>
      <w:r w:rsidRPr="00D15EA3">
        <w:rPr>
          <w:sz w:val="24"/>
        </w:rPr>
        <w:t>г.</w:t>
      </w:r>
      <w:r w:rsidRPr="0000209B">
        <w:rPr>
          <w:sz w:val="24"/>
          <w:szCs w:val="24"/>
        </w:rPr>
        <w:t xml:space="preserve"> по </w:t>
      </w:r>
      <w:r w:rsidR="00547ECE">
        <w:rPr>
          <w:sz w:val="24"/>
          <w:szCs w:val="24"/>
        </w:rPr>
        <w:t>обращению судьи К</w:t>
      </w:r>
      <w:r w:rsidR="006603F4">
        <w:rPr>
          <w:sz w:val="24"/>
          <w:szCs w:val="24"/>
        </w:rPr>
        <w:t>.</w:t>
      </w:r>
      <w:r w:rsidR="00547ECE">
        <w:rPr>
          <w:sz w:val="24"/>
          <w:szCs w:val="24"/>
        </w:rPr>
        <w:t xml:space="preserve"> городского суда МО Г</w:t>
      </w:r>
      <w:r w:rsidR="006603F4">
        <w:rPr>
          <w:sz w:val="24"/>
          <w:szCs w:val="24"/>
        </w:rPr>
        <w:t>.</w:t>
      </w:r>
      <w:r w:rsidR="00547ECE">
        <w:rPr>
          <w:sz w:val="24"/>
          <w:szCs w:val="24"/>
        </w:rPr>
        <w:t>Н.В.</w:t>
      </w:r>
      <w:r w:rsidR="006717B1">
        <w:rPr>
          <w:sz w:val="24"/>
          <w:szCs w:val="24"/>
        </w:rPr>
        <w:t>,</w:t>
      </w:r>
      <w:r w:rsidRPr="0000209B">
        <w:rPr>
          <w:sz w:val="24"/>
          <w:szCs w:val="24"/>
        </w:rPr>
        <w:t xml:space="preserve"> в </w:t>
      </w:r>
      <w:r w:rsidRPr="00D15EA3">
        <w:rPr>
          <w:sz w:val="24"/>
          <w:szCs w:val="24"/>
        </w:rPr>
        <w:t xml:space="preserve">отношении адвоката </w:t>
      </w:r>
      <w:proofErr w:type="spellStart"/>
      <w:r w:rsidR="003C5D72">
        <w:rPr>
          <w:sz w:val="24"/>
          <w:szCs w:val="24"/>
        </w:rPr>
        <w:t>Г</w:t>
      </w:r>
      <w:r w:rsidR="006603F4">
        <w:rPr>
          <w:sz w:val="24"/>
          <w:szCs w:val="24"/>
        </w:rPr>
        <w:t>.</w:t>
      </w:r>
      <w:r w:rsidR="003C5D72">
        <w:rPr>
          <w:sz w:val="24"/>
          <w:szCs w:val="24"/>
        </w:rPr>
        <w:t>А.З.о</w:t>
      </w:r>
      <w:proofErr w:type="spellEnd"/>
      <w:r w:rsidR="003C5D72">
        <w:rPr>
          <w:sz w:val="24"/>
          <w:szCs w:val="24"/>
        </w:rPr>
        <w:t>.</w:t>
      </w:r>
      <w:r w:rsidR="00D15EA3" w:rsidRPr="00D15EA3">
        <w:rPr>
          <w:sz w:val="24"/>
          <w:szCs w:val="24"/>
        </w:rPr>
        <w:t>,</w:t>
      </w:r>
    </w:p>
    <w:p w14:paraId="619A32B5" w14:textId="77777777" w:rsidR="006B0B85" w:rsidRDefault="006B0B85" w:rsidP="0043608A">
      <w:pPr>
        <w:tabs>
          <w:tab w:val="left" w:pos="3828"/>
        </w:tabs>
        <w:jc w:val="center"/>
        <w:rPr>
          <w:b/>
        </w:rPr>
      </w:pPr>
    </w:p>
    <w:p w14:paraId="7398296F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2F7A85CE" w14:textId="77777777" w:rsidR="006B0B85" w:rsidRPr="00FE3294" w:rsidRDefault="003070CE" w:rsidP="006B0B85">
      <w:pPr>
        <w:rPr>
          <w:szCs w:val="24"/>
        </w:rPr>
      </w:pPr>
      <w:r>
        <w:tab/>
      </w:r>
      <w:r w:rsidR="006B0B85" w:rsidRPr="00FE3294">
        <w:rPr>
          <w:szCs w:val="24"/>
        </w:rPr>
        <w:t>1.</w:t>
      </w:r>
    </w:p>
    <w:p w14:paraId="0A6BFAB1" w14:textId="3B5C8EC9" w:rsidR="006B0B85" w:rsidRPr="00A85A87" w:rsidRDefault="006B0B85" w:rsidP="006B0B85">
      <w:pPr>
        <w:jc w:val="both"/>
        <w:rPr>
          <w:szCs w:val="24"/>
        </w:rPr>
      </w:pPr>
      <w:r>
        <w:rPr>
          <w:szCs w:val="24"/>
        </w:rPr>
        <w:t xml:space="preserve">            </w:t>
      </w:r>
      <w:r w:rsidRPr="002A43A0">
        <w:rPr>
          <w:szCs w:val="24"/>
        </w:rPr>
        <w:t>19.10.2022г. в Адвокатскую палату Московской области поступила жалоба доверителя Т</w:t>
      </w:r>
      <w:r w:rsidR="006603F4">
        <w:rPr>
          <w:szCs w:val="24"/>
        </w:rPr>
        <w:t>.</w:t>
      </w:r>
      <w:r w:rsidRPr="002A43A0">
        <w:rPr>
          <w:szCs w:val="24"/>
        </w:rPr>
        <w:t>Д</w:t>
      </w:r>
      <w:r w:rsidR="006603F4">
        <w:rPr>
          <w:szCs w:val="24"/>
        </w:rPr>
        <w:t>.</w:t>
      </w:r>
      <w:r w:rsidRPr="002A43A0">
        <w:rPr>
          <w:szCs w:val="24"/>
        </w:rPr>
        <w:t>В</w:t>
      </w:r>
      <w:r w:rsidR="006603F4">
        <w:rPr>
          <w:szCs w:val="24"/>
        </w:rPr>
        <w:t>.</w:t>
      </w:r>
      <w:r w:rsidRPr="002A43A0">
        <w:rPr>
          <w:szCs w:val="24"/>
        </w:rPr>
        <w:t xml:space="preserve"> в отношении адвоката </w:t>
      </w:r>
      <w:proofErr w:type="spellStart"/>
      <w:r w:rsidRPr="002A43A0">
        <w:rPr>
          <w:szCs w:val="24"/>
        </w:rPr>
        <w:t>Г</w:t>
      </w:r>
      <w:r w:rsidR="006603F4">
        <w:rPr>
          <w:szCs w:val="24"/>
        </w:rPr>
        <w:t>.</w:t>
      </w:r>
      <w:r w:rsidRPr="002A43A0">
        <w:rPr>
          <w:szCs w:val="24"/>
        </w:rPr>
        <w:t>А</w:t>
      </w:r>
      <w:r w:rsidR="006603F4">
        <w:rPr>
          <w:szCs w:val="24"/>
        </w:rPr>
        <w:t>.</w:t>
      </w:r>
      <w:r w:rsidRPr="002A43A0">
        <w:rPr>
          <w:szCs w:val="24"/>
        </w:rPr>
        <w:t>З</w:t>
      </w:r>
      <w:r w:rsidR="006603F4">
        <w:rPr>
          <w:szCs w:val="24"/>
        </w:rPr>
        <w:t>.</w:t>
      </w:r>
      <w:r w:rsidRPr="002A43A0">
        <w:rPr>
          <w:szCs w:val="24"/>
        </w:rPr>
        <w:t>о</w:t>
      </w:r>
      <w:proofErr w:type="spellEnd"/>
      <w:r w:rsidR="006603F4">
        <w:rPr>
          <w:szCs w:val="24"/>
        </w:rPr>
        <w:t>.</w:t>
      </w:r>
      <w:r w:rsidRPr="002A43A0">
        <w:rPr>
          <w:szCs w:val="24"/>
        </w:rPr>
        <w:t>, имеющего регистрационный номер 50/</w:t>
      </w:r>
      <w:r w:rsidR="006603F4">
        <w:rPr>
          <w:szCs w:val="24"/>
        </w:rPr>
        <w:t>Х</w:t>
      </w:r>
      <w:r w:rsidRPr="002A43A0">
        <w:rPr>
          <w:szCs w:val="24"/>
        </w:rPr>
        <w:t xml:space="preserve"> в реестре адвокатов Московской области, избранная форма адвокатского образования – </w:t>
      </w:r>
      <w:r>
        <w:rPr>
          <w:szCs w:val="24"/>
        </w:rPr>
        <w:t>«</w:t>
      </w:r>
      <w:proofErr w:type="spellStart"/>
      <w:r w:rsidRPr="002A43A0">
        <w:rPr>
          <w:szCs w:val="24"/>
        </w:rPr>
        <w:t>М</w:t>
      </w:r>
      <w:r w:rsidR="006603F4">
        <w:rPr>
          <w:szCs w:val="24"/>
        </w:rPr>
        <w:t>.</w:t>
      </w:r>
      <w:r w:rsidRPr="002A43A0">
        <w:rPr>
          <w:szCs w:val="24"/>
        </w:rPr>
        <w:t>о</w:t>
      </w:r>
      <w:r w:rsidR="006603F4">
        <w:rPr>
          <w:szCs w:val="24"/>
        </w:rPr>
        <w:t>.</w:t>
      </w:r>
      <w:r w:rsidRPr="002A43A0">
        <w:rPr>
          <w:szCs w:val="24"/>
        </w:rPr>
        <w:t>к</w:t>
      </w:r>
      <w:r w:rsidR="006603F4">
        <w:rPr>
          <w:szCs w:val="24"/>
        </w:rPr>
        <w:t>.</w:t>
      </w:r>
      <w:r w:rsidRPr="002A43A0">
        <w:rPr>
          <w:szCs w:val="24"/>
        </w:rPr>
        <w:t>а</w:t>
      </w:r>
      <w:proofErr w:type="spellEnd"/>
      <w:r w:rsidR="006603F4">
        <w:rPr>
          <w:szCs w:val="24"/>
        </w:rPr>
        <w:t>.</w:t>
      </w:r>
      <w:r>
        <w:rPr>
          <w:szCs w:val="24"/>
        </w:rPr>
        <w:t>».</w:t>
      </w:r>
    </w:p>
    <w:p w14:paraId="6B7D1D62" w14:textId="77777777" w:rsidR="006B0B85" w:rsidRPr="00415904" w:rsidRDefault="006B0B85" w:rsidP="006B0B85">
      <w:pPr>
        <w:ind w:firstLine="708"/>
        <w:jc w:val="both"/>
        <w:rPr>
          <w:szCs w:val="24"/>
        </w:rPr>
      </w:pPr>
      <w:bookmarkStart w:id="0" w:name="_Hlk32228956"/>
      <w:r w:rsidRPr="00554FAB">
        <w:rPr>
          <w:szCs w:val="24"/>
        </w:rPr>
        <w:t>По утверждению заявителя,</w:t>
      </w:r>
      <w:bookmarkEnd w:id="0"/>
      <w:r>
        <w:rPr>
          <w:szCs w:val="24"/>
        </w:rPr>
        <w:t xml:space="preserve"> </w:t>
      </w:r>
      <w:r w:rsidRPr="002A43A0">
        <w:rPr>
          <w:szCs w:val="24"/>
        </w:rPr>
        <w:t>адвокат 05.10.2022 г</w:t>
      </w:r>
      <w:r>
        <w:rPr>
          <w:szCs w:val="24"/>
        </w:rPr>
        <w:t>.</w:t>
      </w:r>
      <w:r w:rsidRPr="002A43A0">
        <w:rPr>
          <w:szCs w:val="24"/>
        </w:rPr>
        <w:t xml:space="preserve"> осуществлял защиту заявителя в суде в порядке ст. 51 УПК РФ. Адвокат отказался согласовывать позицию защиты, был отстранён судом от участия в деле и в отношении него вынесено частное постановление</w:t>
      </w:r>
      <w:r w:rsidRPr="00415904">
        <w:rPr>
          <w:szCs w:val="24"/>
        </w:rPr>
        <w:t xml:space="preserve">. </w:t>
      </w:r>
    </w:p>
    <w:p w14:paraId="39DD2493" w14:textId="77777777" w:rsidR="006B0B85" w:rsidRPr="00446718" w:rsidRDefault="006B0B85" w:rsidP="006B0B85">
      <w:pPr>
        <w:ind w:firstLine="708"/>
        <w:jc w:val="both"/>
        <w:rPr>
          <w:szCs w:val="24"/>
        </w:rPr>
      </w:pPr>
      <w:r>
        <w:rPr>
          <w:szCs w:val="24"/>
        </w:rPr>
        <w:t>24.10.2022</w:t>
      </w:r>
      <w:r w:rsidRPr="006F0BD5">
        <w:rPr>
          <w:szCs w:val="24"/>
        </w:rPr>
        <w:t xml:space="preserve">г. </w:t>
      </w:r>
      <w:r w:rsidRPr="00A85A87">
        <w:rPr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Cs w:val="24"/>
        </w:rPr>
        <w:t xml:space="preserve"> производство</w:t>
      </w:r>
      <w:r>
        <w:rPr>
          <w:szCs w:val="24"/>
        </w:rPr>
        <w:t xml:space="preserve"> № 24-11/22</w:t>
      </w:r>
    </w:p>
    <w:p w14:paraId="73D0EB7F" w14:textId="77777777" w:rsidR="006B0B85" w:rsidRDefault="006B0B85" w:rsidP="006B0B85">
      <w:pPr>
        <w:ind w:firstLine="708"/>
        <w:jc w:val="both"/>
        <w:rPr>
          <w:szCs w:val="24"/>
        </w:rPr>
      </w:pPr>
      <w:r w:rsidRPr="00415904">
        <w:rPr>
          <w:szCs w:val="24"/>
        </w:rPr>
        <w:t>0</w:t>
      </w:r>
      <w:r>
        <w:rPr>
          <w:szCs w:val="24"/>
        </w:rPr>
        <w:t>3.</w:t>
      </w:r>
      <w:r w:rsidRPr="00415904">
        <w:rPr>
          <w:szCs w:val="24"/>
        </w:rPr>
        <w:t>11</w:t>
      </w:r>
      <w:r>
        <w:rPr>
          <w:szCs w:val="24"/>
        </w:rPr>
        <w:t>.2022</w:t>
      </w:r>
      <w:r w:rsidRPr="00A85A87">
        <w:rPr>
          <w:szCs w:val="24"/>
        </w:rPr>
        <w:t>г.</w:t>
      </w:r>
      <w:r>
        <w:rPr>
          <w:szCs w:val="24"/>
        </w:rPr>
        <w:t xml:space="preserve"> адвокату был направлен запрос о</w:t>
      </w:r>
      <w:r w:rsidRPr="00A85A87">
        <w:rPr>
          <w:szCs w:val="24"/>
        </w:rPr>
        <w:t>тветственного секретаря квалификационной комиссии №</w:t>
      </w:r>
      <w:r>
        <w:rPr>
          <w:szCs w:val="24"/>
        </w:rPr>
        <w:t xml:space="preserve"> </w:t>
      </w:r>
      <w:r w:rsidRPr="00415904">
        <w:rPr>
          <w:szCs w:val="24"/>
        </w:rPr>
        <w:t>39</w:t>
      </w:r>
      <w:r>
        <w:rPr>
          <w:szCs w:val="24"/>
        </w:rPr>
        <w:t xml:space="preserve">48 </w:t>
      </w:r>
      <w:r w:rsidRPr="00A85A87">
        <w:rPr>
          <w:szCs w:val="24"/>
        </w:rPr>
        <w:t xml:space="preserve">о представлении объяснений по доводам </w:t>
      </w:r>
      <w:r>
        <w:rPr>
          <w:szCs w:val="24"/>
        </w:rPr>
        <w:t>жалобы.</w:t>
      </w:r>
      <w:r w:rsidRPr="00A85A87">
        <w:rPr>
          <w:szCs w:val="24"/>
        </w:rPr>
        <w:t xml:space="preserve"> </w:t>
      </w:r>
      <w:r>
        <w:rPr>
          <w:szCs w:val="24"/>
        </w:rPr>
        <w:t>В ответ на запрос</w:t>
      </w:r>
      <w:r w:rsidRPr="00FC0ADD">
        <w:rPr>
          <w:szCs w:val="24"/>
        </w:rPr>
        <w:t xml:space="preserve"> адвокатом </w:t>
      </w:r>
      <w:r>
        <w:rPr>
          <w:szCs w:val="24"/>
        </w:rPr>
        <w:t xml:space="preserve">представлены </w:t>
      </w:r>
      <w:r w:rsidRPr="00FF2C03">
        <w:rPr>
          <w:szCs w:val="24"/>
        </w:rPr>
        <w:t>объяснения</w:t>
      </w:r>
      <w:r>
        <w:rPr>
          <w:szCs w:val="24"/>
        </w:rPr>
        <w:t>, в которых он возражает против доводов жалобы.</w:t>
      </w:r>
    </w:p>
    <w:p w14:paraId="30E76E02" w14:textId="77777777" w:rsidR="006B0B85" w:rsidRDefault="006B0B85" w:rsidP="006B0B85">
      <w:pPr>
        <w:ind w:firstLine="708"/>
        <w:jc w:val="both"/>
        <w:rPr>
          <w:szCs w:val="24"/>
        </w:rPr>
      </w:pPr>
      <w:r>
        <w:rPr>
          <w:szCs w:val="24"/>
        </w:rPr>
        <w:t xml:space="preserve">29.11.2022г. заявитель в заседание квалификационной комиссии не явился, уведомлен. </w:t>
      </w:r>
    </w:p>
    <w:p w14:paraId="39741AC5" w14:textId="77777777" w:rsidR="006B0B85" w:rsidRPr="00446718" w:rsidRDefault="006B0B85" w:rsidP="006B0B85">
      <w:pPr>
        <w:ind w:firstLine="708"/>
        <w:jc w:val="both"/>
        <w:rPr>
          <w:szCs w:val="24"/>
        </w:rPr>
      </w:pPr>
      <w:r>
        <w:rPr>
          <w:szCs w:val="24"/>
        </w:rPr>
        <w:t>29.11.2022</w:t>
      </w:r>
      <w:r w:rsidRPr="00446718">
        <w:rPr>
          <w:szCs w:val="24"/>
        </w:rPr>
        <w:t>г. адвокат</w:t>
      </w:r>
      <w:r>
        <w:rPr>
          <w:szCs w:val="24"/>
        </w:rPr>
        <w:t xml:space="preserve"> в заседание квалификационной комиссии явился, возражал против жалобы, поддержал доводы письменных объяснений.</w:t>
      </w:r>
    </w:p>
    <w:p w14:paraId="3633BB74" w14:textId="5644698C" w:rsidR="006B0B85" w:rsidRDefault="006B0B85" w:rsidP="006B0B85">
      <w:pPr>
        <w:ind w:firstLine="708"/>
        <w:jc w:val="both"/>
        <w:rPr>
          <w:szCs w:val="24"/>
        </w:rPr>
      </w:pPr>
      <w:r>
        <w:rPr>
          <w:szCs w:val="24"/>
        </w:rPr>
        <w:t>29.11</w:t>
      </w:r>
      <w:r w:rsidRPr="002242A6">
        <w:rPr>
          <w:szCs w:val="24"/>
        </w:rPr>
        <w:t xml:space="preserve">.2022г. квалификационная комиссия дала заключение </w:t>
      </w:r>
      <w:r w:rsidRPr="002A43A0">
        <w:rPr>
          <w:szCs w:val="24"/>
        </w:rPr>
        <w:t xml:space="preserve">о наличии в действиях адвоката </w:t>
      </w:r>
      <w:proofErr w:type="spellStart"/>
      <w:r w:rsidRPr="002A43A0">
        <w:rPr>
          <w:szCs w:val="24"/>
        </w:rPr>
        <w:t>Г</w:t>
      </w:r>
      <w:r w:rsidR="006603F4">
        <w:rPr>
          <w:szCs w:val="24"/>
        </w:rPr>
        <w:t>.</w:t>
      </w:r>
      <w:r w:rsidRPr="002A43A0">
        <w:rPr>
          <w:szCs w:val="24"/>
        </w:rPr>
        <w:t>А</w:t>
      </w:r>
      <w:r w:rsidR="006603F4">
        <w:rPr>
          <w:szCs w:val="24"/>
        </w:rPr>
        <w:t>.</w:t>
      </w:r>
      <w:r w:rsidRPr="002A43A0">
        <w:rPr>
          <w:szCs w:val="24"/>
        </w:rPr>
        <w:t>З</w:t>
      </w:r>
      <w:r w:rsidR="006603F4">
        <w:rPr>
          <w:szCs w:val="24"/>
        </w:rPr>
        <w:t>.</w:t>
      </w:r>
      <w:r w:rsidRPr="002A43A0">
        <w:rPr>
          <w:szCs w:val="24"/>
        </w:rPr>
        <w:t>о</w:t>
      </w:r>
      <w:proofErr w:type="spellEnd"/>
      <w:r w:rsidR="006603F4">
        <w:rPr>
          <w:szCs w:val="24"/>
        </w:rPr>
        <w:t>.</w:t>
      </w:r>
      <w:r w:rsidRPr="002A43A0">
        <w:rPr>
          <w:szCs w:val="24"/>
        </w:rPr>
        <w:t xml:space="preserve"> нарушения пп.1 п.1 ст.7 ФЗ «Об адвокатской деятельности</w:t>
      </w:r>
      <w:r>
        <w:rPr>
          <w:szCs w:val="24"/>
        </w:rPr>
        <w:t xml:space="preserve"> и </w:t>
      </w:r>
      <w:r w:rsidRPr="002A43A0">
        <w:rPr>
          <w:szCs w:val="24"/>
        </w:rPr>
        <w:t>адвокатуре в РФ», п. 2 ст. 5, п.1 ст.8 КПЭА и ненадлежащем исполнении своих обязанностей перед доверителем Т</w:t>
      </w:r>
      <w:r w:rsidR="006603F4">
        <w:rPr>
          <w:szCs w:val="24"/>
        </w:rPr>
        <w:t>.</w:t>
      </w:r>
      <w:r w:rsidRPr="002A43A0">
        <w:rPr>
          <w:szCs w:val="24"/>
        </w:rPr>
        <w:t>Д.В., выразившегося в том, что, при обстоятельствах, изложенных в жалобе Т</w:t>
      </w:r>
      <w:r w:rsidR="006603F4">
        <w:rPr>
          <w:szCs w:val="24"/>
        </w:rPr>
        <w:t>.</w:t>
      </w:r>
      <w:r w:rsidRPr="002A43A0">
        <w:rPr>
          <w:szCs w:val="24"/>
        </w:rPr>
        <w:t>Д.В., адвокат не согласовал заблаговременно позицию по делу с доверителем, и отказался согласовывать позицию по делу в перерыве судебного заседания</w:t>
      </w:r>
      <w:r w:rsidRPr="005D36A1">
        <w:rPr>
          <w:szCs w:val="24"/>
        </w:rPr>
        <w:t>.</w:t>
      </w:r>
    </w:p>
    <w:p w14:paraId="79AB1A58" w14:textId="77777777" w:rsidR="006B0B85" w:rsidRDefault="006B0B85" w:rsidP="006B0B85">
      <w:pPr>
        <w:ind w:firstLine="708"/>
        <w:jc w:val="both"/>
        <w:rPr>
          <w:szCs w:val="24"/>
        </w:rPr>
      </w:pPr>
    </w:p>
    <w:p w14:paraId="341E8D91" w14:textId="77777777" w:rsidR="006B0B85" w:rsidRDefault="006B0B85" w:rsidP="006B0B85">
      <w:pPr>
        <w:ind w:firstLine="708"/>
        <w:jc w:val="both"/>
        <w:rPr>
          <w:szCs w:val="24"/>
        </w:rPr>
      </w:pPr>
      <w:r>
        <w:rPr>
          <w:szCs w:val="24"/>
        </w:rPr>
        <w:t>2.</w:t>
      </w:r>
    </w:p>
    <w:p w14:paraId="1329C739" w14:textId="41C0EBE4" w:rsidR="006B0B85" w:rsidRPr="00DA47A2" w:rsidRDefault="006B0B85" w:rsidP="006B0B85">
      <w:pPr>
        <w:jc w:val="both"/>
        <w:rPr>
          <w:szCs w:val="24"/>
        </w:rPr>
      </w:pPr>
      <w:r>
        <w:rPr>
          <w:szCs w:val="24"/>
        </w:rPr>
        <w:t xml:space="preserve">            </w:t>
      </w:r>
      <w:r w:rsidRPr="00C5053E">
        <w:rPr>
          <w:szCs w:val="24"/>
        </w:rPr>
        <w:t>24.10.2022г. в Адвокатскую палату Московской области поступило обращение судьи К</w:t>
      </w:r>
      <w:r w:rsidR="006603F4">
        <w:rPr>
          <w:szCs w:val="24"/>
        </w:rPr>
        <w:t>.</w:t>
      </w:r>
      <w:r w:rsidRPr="00C5053E">
        <w:rPr>
          <w:szCs w:val="24"/>
        </w:rPr>
        <w:t xml:space="preserve"> городского суда М</w:t>
      </w:r>
      <w:r w:rsidR="00314098">
        <w:rPr>
          <w:szCs w:val="24"/>
        </w:rPr>
        <w:t>.</w:t>
      </w:r>
      <w:r w:rsidRPr="00C5053E">
        <w:rPr>
          <w:szCs w:val="24"/>
        </w:rPr>
        <w:t xml:space="preserve"> области Г</w:t>
      </w:r>
      <w:r w:rsidR="006603F4">
        <w:rPr>
          <w:szCs w:val="24"/>
        </w:rPr>
        <w:t>.</w:t>
      </w:r>
      <w:r w:rsidRPr="00C5053E">
        <w:rPr>
          <w:szCs w:val="24"/>
        </w:rPr>
        <w:t xml:space="preserve">Н.В. в отношении адвоката </w:t>
      </w:r>
      <w:proofErr w:type="spellStart"/>
      <w:r w:rsidRPr="00C5053E">
        <w:rPr>
          <w:szCs w:val="24"/>
        </w:rPr>
        <w:t>Г</w:t>
      </w:r>
      <w:r w:rsidR="006603F4">
        <w:rPr>
          <w:szCs w:val="24"/>
        </w:rPr>
        <w:t>.</w:t>
      </w:r>
      <w:r w:rsidRPr="00C5053E">
        <w:rPr>
          <w:szCs w:val="24"/>
        </w:rPr>
        <w:t>А</w:t>
      </w:r>
      <w:r w:rsidR="006603F4">
        <w:rPr>
          <w:szCs w:val="24"/>
        </w:rPr>
        <w:t>.</w:t>
      </w:r>
      <w:r w:rsidRPr="00C5053E">
        <w:rPr>
          <w:szCs w:val="24"/>
        </w:rPr>
        <w:t>З</w:t>
      </w:r>
      <w:r w:rsidR="006603F4">
        <w:rPr>
          <w:szCs w:val="24"/>
        </w:rPr>
        <w:t>.</w:t>
      </w:r>
      <w:r w:rsidRPr="00C5053E">
        <w:rPr>
          <w:szCs w:val="24"/>
        </w:rPr>
        <w:t>о</w:t>
      </w:r>
      <w:proofErr w:type="spellEnd"/>
      <w:r w:rsidR="006603F4">
        <w:rPr>
          <w:szCs w:val="24"/>
        </w:rPr>
        <w:t>.</w:t>
      </w:r>
      <w:r w:rsidRPr="00C5053E">
        <w:rPr>
          <w:szCs w:val="24"/>
        </w:rPr>
        <w:t xml:space="preserve">, имеющего </w:t>
      </w:r>
      <w:r w:rsidRPr="00C5053E">
        <w:rPr>
          <w:szCs w:val="24"/>
        </w:rPr>
        <w:lastRenderedPageBreak/>
        <w:t>регистрационный номер 50/</w:t>
      </w:r>
      <w:r w:rsidR="006603F4">
        <w:rPr>
          <w:szCs w:val="24"/>
        </w:rPr>
        <w:t>Х</w:t>
      </w:r>
      <w:r w:rsidRPr="00C5053E">
        <w:rPr>
          <w:szCs w:val="24"/>
        </w:rPr>
        <w:t xml:space="preserve"> в реестре адвокатов Московской области, избранная форма адвокатского образования – </w:t>
      </w:r>
      <w:r>
        <w:rPr>
          <w:szCs w:val="24"/>
        </w:rPr>
        <w:t>«</w:t>
      </w:r>
      <w:proofErr w:type="spellStart"/>
      <w:r w:rsidRPr="00C5053E">
        <w:rPr>
          <w:szCs w:val="24"/>
        </w:rPr>
        <w:t>М</w:t>
      </w:r>
      <w:r w:rsidR="006603F4">
        <w:rPr>
          <w:szCs w:val="24"/>
        </w:rPr>
        <w:t>.</w:t>
      </w:r>
      <w:r w:rsidRPr="00C5053E">
        <w:rPr>
          <w:szCs w:val="24"/>
        </w:rPr>
        <w:t>о</w:t>
      </w:r>
      <w:r w:rsidR="006603F4">
        <w:rPr>
          <w:szCs w:val="24"/>
        </w:rPr>
        <w:t>.</w:t>
      </w:r>
      <w:r w:rsidRPr="00C5053E">
        <w:rPr>
          <w:szCs w:val="24"/>
        </w:rPr>
        <w:t>к</w:t>
      </w:r>
      <w:r w:rsidR="006603F4">
        <w:rPr>
          <w:szCs w:val="24"/>
        </w:rPr>
        <w:t>.</w:t>
      </w:r>
      <w:r w:rsidRPr="00C5053E">
        <w:rPr>
          <w:szCs w:val="24"/>
        </w:rPr>
        <w:t>а</w:t>
      </w:r>
      <w:proofErr w:type="spellEnd"/>
      <w:r w:rsidR="006603F4">
        <w:rPr>
          <w:szCs w:val="24"/>
        </w:rPr>
        <w:t>.</w:t>
      </w:r>
      <w:r>
        <w:rPr>
          <w:szCs w:val="24"/>
        </w:rPr>
        <w:t>»</w:t>
      </w:r>
      <w:r w:rsidRPr="00DA47A2">
        <w:rPr>
          <w:szCs w:val="24"/>
        </w:rPr>
        <w:t>.</w:t>
      </w:r>
    </w:p>
    <w:p w14:paraId="44CC9D7D" w14:textId="4E8564D3" w:rsidR="006B0B85" w:rsidRPr="00DE7335" w:rsidRDefault="006B0B85" w:rsidP="006B0B85">
      <w:pPr>
        <w:jc w:val="both"/>
        <w:rPr>
          <w:szCs w:val="24"/>
        </w:rPr>
      </w:pPr>
      <w:r>
        <w:rPr>
          <w:szCs w:val="24"/>
        </w:rPr>
        <w:t xml:space="preserve">            По утверждению заявителя</w:t>
      </w:r>
      <w:r w:rsidRPr="008C342A">
        <w:rPr>
          <w:szCs w:val="24"/>
        </w:rPr>
        <w:t xml:space="preserve">, </w:t>
      </w:r>
      <w:r w:rsidRPr="00C5053E">
        <w:rPr>
          <w:szCs w:val="24"/>
        </w:rPr>
        <w:t>адвокат 05.10.2022 г. осуществлял в порядке ст. 51 УПК РФ защиту Т</w:t>
      </w:r>
      <w:r w:rsidR="006603F4">
        <w:rPr>
          <w:szCs w:val="24"/>
        </w:rPr>
        <w:t>.</w:t>
      </w:r>
      <w:r w:rsidRPr="00C5053E">
        <w:rPr>
          <w:szCs w:val="24"/>
        </w:rPr>
        <w:t>Д.В. при рассмотрении ходатайства следователя о продлении меры пресечения. В судебном заседании был объявлен перерыв для согласования и подготовки позиции по ходатайству следователя. После перерыва судебное заседание было продолжено, Т</w:t>
      </w:r>
      <w:r w:rsidR="006603F4">
        <w:rPr>
          <w:szCs w:val="24"/>
        </w:rPr>
        <w:t>.</w:t>
      </w:r>
      <w:r w:rsidRPr="00C5053E">
        <w:rPr>
          <w:szCs w:val="24"/>
        </w:rPr>
        <w:t>Д.В. заявил, что адвокат отказался согласовывать с ним позицию. Заявитель полагает, что своими действиями адвокат допустил отказ от принятой на себя защиты</w:t>
      </w:r>
      <w:r w:rsidRPr="00DE7335">
        <w:rPr>
          <w:szCs w:val="24"/>
        </w:rPr>
        <w:t>.</w:t>
      </w:r>
    </w:p>
    <w:p w14:paraId="78C29EB2" w14:textId="77777777" w:rsidR="006B0B85" w:rsidRPr="00446718" w:rsidRDefault="006B0B85" w:rsidP="006B0B85">
      <w:pPr>
        <w:spacing w:line="274" w:lineRule="exact"/>
        <w:ind w:left="20" w:right="20"/>
        <w:jc w:val="both"/>
        <w:rPr>
          <w:szCs w:val="24"/>
        </w:rPr>
      </w:pPr>
      <w:r>
        <w:rPr>
          <w:szCs w:val="24"/>
        </w:rPr>
        <w:t xml:space="preserve">           31.10.2022</w:t>
      </w:r>
      <w:r w:rsidRPr="006F0BD5">
        <w:rPr>
          <w:szCs w:val="24"/>
        </w:rPr>
        <w:t xml:space="preserve">г. </w:t>
      </w:r>
      <w:r w:rsidRPr="00A85A87">
        <w:rPr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Cs w:val="24"/>
        </w:rPr>
        <w:t xml:space="preserve"> производство</w:t>
      </w:r>
    </w:p>
    <w:p w14:paraId="5D4F0E25" w14:textId="77777777" w:rsidR="001E2EB5" w:rsidRDefault="006B0B85" w:rsidP="001E2EB5">
      <w:pPr>
        <w:jc w:val="both"/>
        <w:rPr>
          <w:szCs w:val="24"/>
        </w:rPr>
      </w:pPr>
      <w:r>
        <w:rPr>
          <w:szCs w:val="24"/>
        </w:rPr>
        <w:t xml:space="preserve">           03.11.2022</w:t>
      </w:r>
      <w:r w:rsidRPr="00A85A87">
        <w:rPr>
          <w:szCs w:val="24"/>
        </w:rPr>
        <w:t>г.</w:t>
      </w:r>
      <w:r>
        <w:rPr>
          <w:szCs w:val="24"/>
        </w:rPr>
        <w:t xml:space="preserve"> адвокату был направлен запрос о</w:t>
      </w:r>
      <w:r w:rsidRPr="00A85A87">
        <w:rPr>
          <w:szCs w:val="24"/>
        </w:rPr>
        <w:t>тветственного секретаря квалификационной комиссии №</w:t>
      </w:r>
      <w:r>
        <w:rPr>
          <w:szCs w:val="24"/>
        </w:rPr>
        <w:t xml:space="preserve"> 3947 </w:t>
      </w:r>
      <w:r w:rsidRPr="00A85A87">
        <w:rPr>
          <w:szCs w:val="24"/>
        </w:rPr>
        <w:t xml:space="preserve">о представлении объяснений по доводам </w:t>
      </w:r>
      <w:r>
        <w:rPr>
          <w:szCs w:val="24"/>
        </w:rPr>
        <w:t>обращения.</w:t>
      </w:r>
      <w:r w:rsidRPr="00A85A87">
        <w:rPr>
          <w:szCs w:val="24"/>
        </w:rPr>
        <w:t xml:space="preserve"> </w:t>
      </w:r>
      <w:r>
        <w:rPr>
          <w:szCs w:val="24"/>
        </w:rPr>
        <w:t>В</w:t>
      </w:r>
      <w:r w:rsidRPr="00FC0ADD">
        <w:rPr>
          <w:szCs w:val="24"/>
        </w:rPr>
        <w:t xml:space="preserve"> ответ на </w:t>
      </w:r>
      <w:r>
        <w:rPr>
          <w:szCs w:val="24"/>
        </w:rPr>
        <w:t>запрос</w:t>
      </w:r>
      <w:r w:rsidRPr="00FC0ADD">
        <w:rPr>
          <w:szCs w:val="24"/>
        </w:rPr>
        <w:t xml:space="preserve"> адвокатом </w:t>
      </w:r>
      <w:r>
        <w:rPr>
          <w:szCs w:val="24"/>
        </w:rPr>
        <w:t>представлены объяснения, в которых он возражает против доводов обращения</w:t>
      </w:r>
      <w:r w:rsidR="001E2EB5">
        <w:rPr>
          <w:szCs w:val="24"/>
        </w:rPr>
        <w:t>, пояснив, что принял поручение на защиту заявителя в порядке ст. 51 УПК РФ при рассмотрении судом вопроса о продлении меры пресечения. В судебном заседании подзащитный заявил ходатайство об истребовании протокола об административном задержании, поскольку полагал, что он составлен с ошибками. Суд разъяснил заявителю, что на данной стадии этот вопрос не рассматривается. Адвокат поддержал ходатайство заявителя. Второе ходатайство – об отказе от защитника адвокат также поддержал. Судья удалился в совещательную комнату, но при этом громко сказал, чтобы адвокат обсудил позицию с подзащитным, на что адвокат ответил, что у него нет никаких оснований что-либо обсуждать. Вернувшись из совещательной комнаты, судья вновь обратился к адвокату с этим же вопросом. Адвокат заявил, что он не вправе не соглашаться с требованиями своего подзащитного. На это судья начал угрожать направлен</w:t>
      </w:r>
      <w:r w:rsidR="00084340">
        <w:rPr>
          <w:szCs w:val="24"/>
        </w:rPr>
        <w:t xml:space="preserve">ием жалоб в коллегию и палату, </w:t>
      </w:r>
      <w:r w:rsidR="001E2EB5">
        <w:rPr>
          <w:szCs w:val="24"/>
        </w:rPr>
        <w:t xml:space="preserve">не прерывая процесса начал звонить в КИС АР и требовать замены защитника. </w:t>
      </w:r>
    </w:p>
    <w:p w14:paraId="3CDE8878" w14:textId="77777777" w:rsidR="006B0B85" w:rsidRDefault="001E2EB5" w:rsidP="006B0B85">
      <w:pPr>
        <w:jc w:val="both"/>
        <w:rPr>
          <w:szCs w:val="24"/>
        </w:rPr>
      </w:pPr>
      <w:r>
        <w:rPr>
          <w:szCs w:val="24"/>
        </w:rPr>
        <w:tab/>
      </w:r>
      <w:r w:rsidR="006B0B85">
        <w:rPr>
          <w:szCs w:val="24"/>
        </w:rPr>
        <w:t>29.11.2022г. заявитель в заседание квал</w:t>
      </w:r>
      <w:r w:rsidR="00084340">
        <w:rPr>
          <w:szCs w:val="24"/>
        </w:rPr>
        <w:t>ификационной комиссии не явилась, уведомлена</w:t>
      </w:r>
      <w:r w:rsidR="006B0B85">
        <w:rPr>
          <w:szCs w:val="24"/>
        </w:rPr>
        <w:t>.</w:t>
      </w:r>
    </w:p>
    <w:p w14:paraId="40263411" w14:textId="77777777" w:rsidR="006B0B85" w:rsidRPr="00446718" w:rsidRDefault="006B0B85" w:rsidP="006B0B85">
      <w:pPr>
        <w:ind w:firstLine="708"/>
        <w:jc w:val="both"/>
        <w:rPr>
          <w:szCs w:val="24"/>
        </w:rPr>
      </w:pPr>
      <w:r>
        <w:rPr>
          <w:szCs w:val="24"/>
        </w:rPr>
        <w:t>29.11.2022</w:t>
      </w:r>
      <w:r w:rsidRPr="00446718">
        <w:rPr>
          <w:szCs w:val="24"/>
        </w:rPr>
        <w:t>г. адвокат</w:t>
      </w:r>
      <w:r>
        <w:rPr>
          <w:szCs w:val="24"/>
        </w:rPr>
        <w:t xml:space="preserve"> в заседание квалификационной комиссии явился, возражал против обращения, поддержал доводы письменных объяснений.</w:t>
      </w:r>
    </w:p>
    <w:p w14:paraId="14A84D2A" w14:textId="6EEC6EFB" w:rsidR="006B0B85" w:rsidRDefault="006B0B85" w:rsidP="006B0B85">
      <w:pPr>
        <w:ind w:firstLine="708"/>
        <w:jc w:val="both"/>
        <w:rPr>
          <w:szCs w:val="24"/>
        </w:rPr>
      </w:pPr>
      <w:r>
        <w:rPr>
          <w:szCs w:val="24"/>
        </w:rPr>
        <w:t>29.11</w:t>
      </w:r>
      <w:r w:rsidRPr="007E56CB">
        <w:rPr>
          <w:szCs w:val="24"/>
        </w:rPr>
        <w:t xml:space="preserve">.2022г. квалификационная комиссия дала заключение </w:t>
      </w:r>
      <w:r w:rsidRPr="00C5053E">
        <w:rPr>
          <w:szCs w:val="24"/>
        </w:rPr>
        <w:t xml:space="preserve">о необходимости прекращения дисциплинарного производства в отношении адвоката </w:t>
      </w:r>
      <w:proofErr w:type="spellStart"/>
      <w:r w:rsidRPr="00C5053E">
        <w:rPr>
          <w:szCs w:val="24"/>
        </w:rPr>
        <w:t>Г</w:t>
      </w:r>
      <w:r w:rsidR="006603F4">
        <w:rPr>
          <w:szCs w:val="24"/>
        </w:rPr>
        <w:t>.</w:t>
      </w:r>
      <w:r w:rsidRPr="00C5053E">
        <w:rPr>
          <w:szCs w:val="24"/>
        </w:rPr>
        <w:t>А</w:t>
      </w:r>
      <w:r w:rsidR="006603F4">
        <w:rPr>
          <w:szCs w:val="24"/>
        </w:rPr>
        <w:t>.</w:t>
      </w:r>
      <w:r w:rsidRPr="00C5053E">
        <w:rPr>
          <w:szCs w:val="24"/>
        </w:rPr>
        <w:t>З</w:t>
      </w:r>
      <w:r w:rsidR="006603F4">
        <w:rPr>
          <w:szCs w:val="24"/>
        </w:rPr>
        <w:t>.</w:t>
      </w:r>
      <w:r w:rsidRPr="00C5053E">
        <w:rPr>
          <w:szCs w:val="24"/>
        </w:rPr>
        <w:t>о</w:t>
      </w:r>
      <w:proofErr w:type="spellEnd"/>
      <w:r w:rsidR="006603F4">
        <w:rPr>
          <w:szCs w:val="24"/>
        </w:rPr>
        <w:t>.</w:t>
      </w:r>
      <w:r w:rsidRPr="00C5053E">
        <w:rPr>
          <w:szCs w:val="24"/>
        </w:rPr>
        <w:t xml:space="preserve"> по обращению судьи К</w:t>
      </w:r>
      <w:r w:rsidR="006603F4">
        <w:rPr>
          <w:szCs w:val="24"/>
        </w:rPr>
        <w:t>.</w:t>
      </w:r>
      <w:r w:rsidRPr="00C5053E">
        <w:rPr>
          <w:szCs w:val="24"/>
        </w:rPr>
        <w:t xml:space="preserve"> городского суда МО Г</w:t>
      </w:r>
      <w:r w:rsidR="006603F4">
        <w:rPr>
          <w:szCs w:val="24"/>
        </w:rPr>
        <w:t>.</w:t>
      </w:r>
      <w:r w:rsidRPr="00C5053E">
        <w:rPr>
          <w:szCs w:val="24"/>
        </w:rPr>
        <w:t>Н.В. вследствие отсутствия в действии (бездействии) адвоката нарушения норм законодательства об адвокатской деятельности и адвокатуре и Кодекса профессиональной этики адвоката</w:t>
      </w:r>
      <w:r>
        <w:rPr>
          <w:szCs w:val="24"/>
        </w:rPr>
        <w:t xml:space="preserve"> № 25-11/22.</w:t>
      </w:r>
    </w:p>
    <w:p w14:paraId="17A507B2" w14:textId="32554060" w:rsidR="006B0B85" w:rsidRDefault="006B0B85" w:rsidP="006B0B85">
      <w:pPr>
        <w:ind w:firstLine="708"/>
        <w:jc w:val="both"/>
        <w:rPr>
          <w:szCs w:val="24"/>
        </w:rPr>
      </w:pPr>
      <w:r w:rsidRPr="001C42F6">
        <w:rPr>
          <w:szCs w:val="24"/>
          <w:lang w:eastAsia="en-US"/>
        </w:rPr>
        <w:t xml:space="preserve">В соответствии с п.2.1. ст.20 Кодекса профессиональной этики адвоката дисциплинарные производства № </w:t>
      </w:r>
      <w:r>
        <w:rPr>
          <w:szCs w:val="24"/>
          <w:lang w:eastAsia="en-US"/>
        </w:rPr>
        <w:t>24-11/22 и № 25-11/22</w:t>
      </w:r>
      <w:r w:rsidRPr="001C42F6">
        <w:rPr>
          <w:szCs w:val="24"/>
          <w:lang w:eastAsia="en-US"/>
        </w:rPr>
        <w:t xml:space="preserve"> в отношении адвоката </w:t>
      </w:r>
      <w:proofErr w:type="spellStart"/>
      <w:r>
        <w:rPr>
          <w:szCs w:val="24"/>
          <w:lang w:eastAsia="en-US"/>
        </w:rPr>
        <w:t>Г</w:t>
      </w:r>
      <w:r w:rsidR="006603F4">
        <w:rPr>
          <w:szCs w:val="24"/>
          <w:lang w:eastAsia="en-US"/>
        </w:rPr>
        <w:t>.</w:t>
      </w:r>
      <w:r>
        <w:rPr>
          <w:szCs w:val="24"/>
          <w:lang w:eastAsia="en-US"/>
        </w:rPr>
        <w:t>А.З.о</w:t>
      </w:r>
      <w:proofErr w:type="spellEnd"/>
      <w:r w:rsidRPr="001C42F6">
        <w:rPr>
          <w:szCs w:val="24"/>
          <w:lang w:eastAsia="en-US"/>
        </w:rPr>
        <w:t xml:space="preserve">. объединены Советом </w:t>
      </w:r>
      <w:r>
        <w:rPr>
          <w:szCs w:val="24"/>
          <w:lang w:eastAsia="en-US"/>
        </w:rPr>
        <w:t xml:space="preserve">АПМО </w:t>
      </w:r>
      <w:r w:rsidRPr="001C42F6">
        <w:rPr>
          <w:szCs w:val="24"/>
          <w:lang w:eastAsia="en-US"/>
        </w:rPr>
        <w:t>в одно дисциплинарное производство</w:t>
      </w:r>
      <w:r>
        <w:rPr>
          <w:szCs w:val="24"/>
          <w:lang w:eastAsia="en-US"/>
        </w:rPr>
        <w:t xml:space="preserve">. </w:t>
      </w:r>
    </w:p>
    <w:p w14:paraId="3124FD6C" w14:textId="77777777" w:rsidR="006B0B85" w:rsidRDefault="006B0B85" w:rsidP="006B0B85">
      <w:pPr>
        <w:ind w:firstLine="708"/>
        <w:jc w:val="both"/>
        <w:rPr>
          <w:szCs w:val="24"/>
          <w:lang w:eastAsia="en-US"/>
        </w:rPr>
      </w:pPr>
      <w:r>
        <w:rPr>
          <w:szCs w:val="24"/>
        </w:rPr>
        <w:t>25.01.2023 года заявители в заседание Совета не явились, уведомлены</w:t>
      </w:r>
      <w:r>
        <w:rPr>
          <w:szCs w:val="24"/>
          <w:lang w:eastAsia="en-US"/>
        </w:rPr>
        <w:t xml:space="preserve">. </w:t>
      </w:r>
      <w:r w:rsidRPr="00881F82">
        <w:rPr>
          <w:szCs w:val="24"/>
        </w:rPr>
        <w:t>А</w:t>
      </w:r>
      <w:r w:rsidRPr="00881F82">
        <w:rPr>
          <w:szCs w:val="24"/>
          <w:lang w:eastAsia="en-US"/>
        </w:rPr>
        <w:t>двокат в заседан</w:t>
      </w:r>
      <w:r>
        <w:rPr>
          <w:szCs w:val="24"/>
          <w:lang w:eastAsia="en-US"/>
        </w:rPr>
        <w:t>ие Совета явился, согласился с заключением квалификационной комиссии по дисциплинарному производству № 25-11/22 и не согласился с заключением по дисциплинарному производству № 24-11/22.</w:t>
      </w:r>
    </w:p>
    <w:p w14:paraId="731AF631" w14:textId="77777777" w:rsidR="006B0B85" w:rsidRDefault="006B0B85" w:rsidP="006B0B85">
      <w:pPr>
        <w:ind w:firstLine="708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Решением Совета АПМО </w:t>
      </w:r>
      <w:r w:rsidRPr="006B0B85">
        <w:rPr>
          <w:szCs w:val="24"/>
          <w:lang w:eastAsia="en-US"/>
        </w:rPr>
        <w:t>№ 01/25-18 от 25 января 2023г.</w:t>
      </w:r>
      <w:r>
        <w:rPr>
          <w:szCs w:val="24"/>
          <w:lang w:eastAsia="en-US"/>
        </w:rPr>
        <w:t xml:space="preserve"> объединенное дисциплинарное дело возвращено в квалификационную комиссию для нового разбирательства.</w:t>
      </w:r>
    </w:p>
    <w:p w14:paraId="6C63AD75" w14:textId="7298F39C" w:rsidR="00651B40" w:rsidRPr="00651B40" w:rsidRDefault="006B0B85" w:rsidP="00651B40">
      <w:pPr>
        <w:ind w:firstLine="708"/>
        <w:jc w:val="both"/>
        <w:rPr>
          <w:szCs w:val="24"/>
        </w:rPr>
      </w:pPr>
      <w:r>
        <w:rPr>
          <w:szCs w:val="24"/>
        </w:rPr>
        <w:t xml:space="preserve">20.02.2023 года </w:t>
      </w:r>
      <w:r w:rsidRPr="00446718">
        <w:rPr>
          <w:szCs w:val="24"/>
        </w:rPr>
        <w:t>адвокат</w:t>
      </w:r>
      <w:r>
        <w:rPr>
          <w:szCs w:val="24"/>
        </w:rPr>
        <w:t xml:space="preserve"> в заседание </w:t>
      </w:r>
      <w:r w:rsidR="008374CE">
        <w:rPr>
          <w:szCs w:val="24"/>
        </w:rPr>
        <w:t>Комиссии явился</w:t>
      </w:r>
      <w:r>
        <w:rPr>
          <w:szCs w:val="24"/>
        </w:rPr>
        <w:t>, возражал против обращения, поддержал доводы письменных объяснений. З</w:t>
      </w:r>
      <w:r w:rsidR="00651B40">
        <w:rPr>
          <w:szCs w:val="24"/>
        </w:rPr>
        <w:t xml:space="preserve">аявители </w:t>
      </w:r>
      <w:r w:rsidR="00651B40" w:rsidRPr="005B5558">
        <w:rPr>
          <w:color w:val="auto"/>
          <w:szCs w:val="24"/>
        </w:rPr>
        <w:t xml:space="preserve">в заседание Комиссии не явились (ссылка на доступ к видеоконференцсвязи направлены заблаговременно), о времени и месте рассмотрения дисциплинарного производства извещены надлежащим образом, в связи с чем,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их </w:t>
      </w:r>
      <w:r w:rsidR="00651B40" w:rsidRPr="005B5558">
        <w:rPr>
          <w:color w:val="auto"/>
          <w:szCs w:val="24"/>
        </w:rPr>
        <w:lastRenderedPageBreak/>
        <w:t xml:space="preserve">отсутствие. Возражений от заявителя и адвоката о рассмотрении дисциплинарного производства с использованием средств видеоконференцсвязи не поступило. </w:t>
      </w:r>
    </w:p>
    <w:p w14:paraId="470264DA" w14:textId="77777777" w:rsidR="009B5D0F" w:rsidRDefault="009B5D0F" w:rsidP="006B0B85">
      <w:pPr>
        <w:ind w:firstLine="708"/>
        <w:jc w:val="both"/>
        <w:rPr>
          <w:szCs w:val="24"/>
        </w:rPr>
      </w:pPr>
      <w:r w:rsidRPr="008C75A9">
        <w:rPr>
          <w:szCs w:val="24"/>
        </w:rPr>
        <w:t>Рассмотрев доводы обращения и письменных объяснений</w:t>
      </w:r>
      <w:r w:rsidR="00710A3C">
        <w:rPr>
          <w:szCs w:val="24"/>
        </w:rPr>
        <w:t>, заслушав</w:t>
      </w:r>
      <w:r w:rsidRPr="008C75A9">
        <w:rPr>
          <w:szCs w:val="24"/>
        </w:rPr>
        <w:t xml:space="preserve"> адвоката, изучив представленные документы, </w:t>
      </w:r>
      <w:r w:rsidR="00710A3C">
        <w:rPr>
          <w:szCs w:val="24"/>
        </w:rPr>
        <w:t>К</w:t>
      </w:r>
      <w:r w:rsidRPr="008C75A9">
        <w:rPr>
          <w:szCs w:val="24"/>
        </w:rPr>
        <w:t>омиссия приходит к следующим выводам.</w:t>
      </w:r>
    </w:p>
    <w:p w14:paraId="41E3E912" w14:textId="77777777" w:rsidR="009B5D0F" w:rsidRDefault="009B5D0F" w:rsidP="009B5D0F">
      <w:pPr>
        <w:ind w:firstLine="708"/>
        <w:jc w:val="both"/>
        <w:rPr>
          <w:szCs w:val="24"/>
        </w:rPr>
      </w:pPr>
      <w:r w:rsidRPr="009B5D0F">
        <w:rPr>
          <w:szCs w:val="24"/>
        </w:rPr>
        <w:t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</w:t>
      </w:r>
      <w:r w:rsidR="00D97728">
        <w:rPr>
          <w:szCs w:val="24"/>
        </w:rPr>
        <w:t>)</w:t>
      </w:r>
      <w:r w:rsidRPr="009B5D0F">
        <w:rPr>
          <w:szCs w:val="24"/>
        </w:rPr>
        <w:t xml:space="preserve">. При этом, дисциплинарные органы исходят из презумпции добросовестности адвоката, закреплённой п. 1 ст. 8 КПЭА, </w:t>
      </w:r>
      <w:proofErr w:type="spellStart"/>
      <w:r w:rsidRPr="009B5D0F">
        <w:rPr>
          <w:szCs w:val="24"/>
        </w:rPr>
        <w:t>пп</w:t>
      </w:r>
      <w:proofErr w:type="spellEnd"/>
      <w:r w:rsidRPr="009B5D0F">
        <w:rPr>
          <w:szCs w:val="24"/>
        </w:rPr>
        <w:t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14:paraId="5F712444" w14:textId="77777777" w:rsidR="009B5D0F" w:rsidRDefault="009B5D0F" w:rsidP="009B5D0F">
      <w:pPr>
        <w:ind w:firstLine="708"/>
        <w:jc w:val="both"/>
        <w:rPr>
          <w:szCs w:val="24"/>
        </w:rPr>
      </w:pPr>
      <w:r w:rsidRPr="00331526">
        <w:rPr>
          <w:szCs w:val="24"/>
        </w:rPr>
        <w:t>В силу пп.1 п.1 ст.7 ФЗ «Об адвокатской деятельности, об адвокатуре в РФ», п.1 ст.8 КПЭА, адвокат обязан честно</w:t>
      </w:r>
      <w:r>
        <w:rPr>
          <w:szCs w:val="24"/>
        </w:rPr>
        <w:t>, р</w:t>
      </w:r>
      <w:r w:rsidRPr="00331526">
        <w:rPr>
          <w:szCs w:val="24"/>
        </w:rPr>
        <w:t xml:space="preserve">азумно и добросовестно, принципиально и своевременно исполнять свои обязанности, активно защищать права, свободы и интересы доверителей всеми не запрещенными законодательством средствами. </w:t>
      </w:r>
    </w:p>
    <w:p w14:paraId="12891E8C" w14:textId="77777777" w:rsidR="009B5D0F" w:rsidRDefault="009B5D0F" w:rsidP="009B5D0F">
      <w:pPr>
        <w:ind w:firstLine="708"/>
        <w:jc w:val="both"/>
        <w:rPr>
          <w:szCs w:val="24"/>
        </w:rPr>
      </w:pPr>
      <w:r>
        <w:rPr>
          <w:szCs w:val="24"/>
        </w:rPr>
        <w:t xml:space="preserve">В соответствии с п.5 </w:t>
      </w:r>
      <w:r w:rsidRPr="0088725D">
        <w:rPr>
          <w:szCs w:val="24"/>
        </w:rPr>
        <w:t>"Стандарт</w:t>
      </w:r>
      <w:r>
        <w:rPr>
          <w:szCs w:val="24"/>
        </w:rPr>
        <w:t>а</w:t>
      </w:r>
      <w:r w:rsidRPr="0088725D">
        <w:rPr>
          <w:szCs w:val="24"/>
        </w:rPr>
        <w:t xml:space="preserve"> осуществления адвокатом защиты в уголовном судопроизводстве"</w:t>
      </w:r>
      <w:r>
        <w:rPr>
          <w:szCs w:val="24"/>
        </w:rPr>
        <w:t xml:space="preserve"> </w:t>
      </w:r>
      <w:r w:rsidRPr="0088725D">
        <w:rPr>
          <w:szCs w:val="24"/>
        </w:rPr>
        <w:t>(принят VIII Всероссийским съездом адвокатов 20.04.2017)</w:t>
      </w:r>
      <w:r>
        <w:rPr>
          <w:szCs w:val="24"/>
        </w:rPr>
        <w:t xml:space="preserve"> а</w:t>
      </w:r>
      <w:r w:rsidRPr="0088725D">
        <w:rPr>
          <w:szCs w:val="24"/>
        </w:rPr>
        <w:t>двокат должен согласовать с подзащитным позицию по делу</w:t>
      </w:r>
      <w:r>
        <w:rPr>
          <w:szCs w:val="24"/>
        </w:rPr>
        <w:t xml:space="preserve">, </w:t>
      </w:r>
      <w:r w:rsidRPr="0088725D">
        <w:rPr>
          <w:szCs w:val="24"/>
        </w:rPr>
        <w:t>в случае вынужденного определения позиции по делу в отсутствие возможности ее предварительного согласования с подзащитным исходит из принципа презумпции невиновности подзащитного и согласовывает с ним такую позицию при первой возможности.</w:t>
      </w:r>
      <w:r>
        <w:rPr>
          <w:szCs w:val="24"/>
        </w:rPr>
        <w:t xml:space="preserve"> </w:t>
      </w:r>
    </w:p>
    <w:p w14:paraId="31658C2B" w14:textId="0E965FF9" w:rsidR="00E94B0C" w:rsidRDefault="00E94B0C" w:rsidP="00E94B0C">
      <w:pPr>
        <w:ind w:firstLine="708"/>
        <w:jc w:val="both"/>
        <w:rPr>
          <w:szCs w:val="24"/>
        </w:rPr>
      </w:pPr>
      <w:r>
        <w:rPr>
          <w:szCs w:val="24"/>
        </w:rPr>
        <w:t xml:space="preserve">17.02.2023 года адвокатом представлены дополнительные письменные объяснения, в которых он указывает, что защита не располагала временем даже познакомиться с обвиняемым, т.к. в 12:55 поступило требование через КИС АР об участии в судебном заседании в 14:30 вместо заболевшего адвоката, связанное с избранием меры пресечения заявителю. В суд адвокат прибыл в 14:20, успел лишь ознакомиться с постановлением следователя и иными документами, когда в зал ввели заявителя и секретарь забрала материал. Защита ждала процессуальную возможность для подачи ходатайства, однако суд ограничил защиту в такой возможности. Оценивая запись в протоколе судебного заседания относительно ходатайства заявителя «на усмотрение суда», адвокат указывает, что физически и духовно невозможно защищать какое-либо лицо, которое отказывается от твоих услуг, и оставить личное мнение на усмотрение суда. Оценивая запись в протоколе судебного заседания об отсутствии разногласий между адвокатом и заявителем, адвокат указывает, что выводы суда об отсутствии разногласий противоречат содержанию ходатайства, заявленного подсудимым. Адвокат также указывает, что в самом начале судебного процесса, после заявленного обвиняемым ходатайства об отводе защитника, суд объявил короткий перерыв, чтобы защита обсудила </w:t>
      </w:r>
      <w:r w:rsidR="008374CE">
        <w:rPr>
          <w:szCs w:val="24"/>
        </w:rPr>
        <w:t xml:space="preserve">с </w:t>
      </w:r>
      <w:r>
        <w:rPr>
          <w:szCs w:val="24"/>
        </w:rPr>
        <w:t xml:space="preserve">обвиняемым позицию, на что адвокат ответил, что нет никаких оснований что-либо обсуждать, поскольку заявитель отказался от услуг адвоката. </w:t>
      </w:r>
    </w:p>
    <w:p w14:paraId="1FBF2703" w14:textId="77777777" w:rsidR="004B561B" w:rsidRDefault="004B561B" w:rsidP="00E94B0C">
      <w:pPr>
        <w:ind w:firstLine="708"/>
        <w:jc w:val="both"/>
        <w:rPr>
          <w:szCs w:val="24"/>
        </w:rPr>
      </w:pPr>
      <w:r>
        <w:rPr>
          <w:szCs w:val="24"/>
        </w:rPr>
        <w:t>К дополнительным письменным объяснениям адвоката прилагаются копии следующих документов:</w:t>
      </w:r>
    </w:p>
    <w:p w14:paraId="03486C52" w14:textId="6AED1DBE" w:rsidR="00E94B0C" w:rsidRDefault="004B561B" w:rsidP="00E94B0C">
      <w:pPr>
        <w:ind w:firstLine="708"/>
        <w:jc w:val="both"/>
        <w:rPr>
          <w:szCs w:val="24"/>
        </w:rPr>
      </w:pPr>
      <w:r>
        <w:rPr>
          <w:szCs w:val="24"/>
        </w:rPr>
        <w:t>-</w:t>
      </w:r>
      <w:r w:rsidR="008374CE">
        <w:rPr>
          <w:szCs w:val="24"/>
        </w:rPr>
        <w:t xml:space="preserve"> </w:t>
      </w:r>
      <w:r>
        <w:rPr>
          <w:szCs w:val="24"/>
        </w:rPr>
        <w:t>протокола судебного заседания от 05.10.2022 года</w:t>
      </w:r>
      <w:r w:rsidR="008374CE">
        <w:rPr>
          <w:szCs w:val="24"/>
        </w:rPr>
        <w:t>,</w:t>
      </w:r>
      <w:r>
        <w:rPr>
          <w:szCs w:val="24"/>
        </w:rPr>
        <w:t xml:space="preserve"> в соответствии с которым в начале судебного заседания адвокат не заявил о том, что им не согласована позиция с доверителем </w:t>
      </w:r>
      <w:r w:rsidR="00084340">
        <w:rPr>
          <w:szCs w:val="24"/>
        </w:rPr>
        <w:t>до начала судебного заседания. Адвокат начинает задавать вопросы своему доверителю по существу ходатайства заявителя, не выяснив предварительно позиции заявителя;</w:t>
      </w:r>
    </w:p>
    <w:p w14:paraId="0C702B2F" w14:textId="44D6F23B" w:rsidR="00084340" w:rsidRDefault="00084340" w:rsidP="00E94B0C">
      <w:pPr>
        <w:ind w:firstLine="708"/>
        <w:jc w:val="both"/>
        <w:rPr>
          <w:szCs w:val="24"/>
        </w:rPr>
      </w:pPr>
      <w:r>
        <w:rPr>
          <w:szCs w:val="24"/>
        </w:rPr>
        <w:t>-</w:t>
      </w:r>
      <w:r w:rsidR="008374CE">
        <w:rPr>
          <w:szCs w:val="24"/>
        </w:rPr>
        <w:t xml:space="preserve"> </w:t>
      </w:r>
      <w:r>
        <w:rPr>
          <w:szCs w:val="24"/>
        </w:rPr>
        <w:t>двух заявлений о выдаче копии протокола судебного заседания;</w:t>
      </w:r>
    </w:p>
    <w:p w14:paraId="46354FB1" w14:textId="761CB90E" w:rsidR="00084340" w:rsidRDefault="00084340" w:rsidP="00E94B0C">
      <w:pPr>
        <w:ind w:firstLine="708"/>
        <w:jc w:val="both"/>
        <w:rPr>
          <w:szCs w:val="24"/>
        </w:rPr>
      </w:pPr>
      <w:r>
        <w:rPr>
          <w:szCs w:val="24"/>
        </w:rPr>
        <w:t>-</w:t>
      </w:r>
      <w:r w:rsidR="008374CE">
        <w:rPr>
          <w:szCs w:val="24"/>
        </w:rPr>
        <w:t xml:space="preserve"> </w:t>
      </w:r>
      <w:r>
        <w:rPr>
          <w:szCs w:val="24"/>
        </w:rPr>
        <w:t xml:space="preserve">апелляционной жалобы на частное постановление судьи. </w:t>
      </w:r>
    </w:p>
    <w:p w14:paraId="063F0AD1" w14:textId="30D1706F" w:rsidR="00084340" w:rsidRDefault="00084340" w:rsidP="00E94B0C">
      <w:pPr>
        <w:ind w:firstLine="708"/>
        <w:jc w:val="both"/>
        <w:rPr>
          <w:szCs w:val="24"/>
        </w:rPr>
      </w:pPr>
      <w:r>
        <w:rPr>
          <w:szCs w:val="24"/>
        </w:rPr>
        <w:t>Из дополнительных письменных объяснений адвоката усматривается, что после того, как Т</w:t>
      </w:r>
      <w:r w:rsidR="006603F4">
        <w:rPr>
          <w:szCs w:val="24"/>
        </w:rPr>
        <w:t>.</w:t>
      </w:r>
      <w:r>
        <w:rPr>
          <w:szCs w:val="24"/>
        </w:rPr>
        <w:t xml:space="preserve">Д.В. заявил об отказе от защитника, согласовывать с ним позицию по существу ходатайства адвокат не считал необходимым. </w:t>
      </w:r>
    </w:p>
    <w:p w14:paraId="24442BE1" w14:textId="77777777" w:rsidR="008374CE" w:rsidRDefault="008374CE" w:rsidP="00E94B0C">
      <w:pPr>
        <w:ind w:firstLine="708"/>
        <w:jc w:val="both"/>
        <w:rPr>
          <w:szCs w:val="24"/>
        </w:rPr>
      </w:pPr>
    </w:p>
    <w:p w14:paraId="3B8EB018" w14:textId="77777777" w:rsidR="00D97728" w:rsidRPr="00D97728" w:rsidRDefault="00D97728" w:rsidP="00D97728">
      <w:pPr>
        <w:pStyle w:val="ac"/>
        <w:numPr>
          <w:ilvl w:val="0"/>
          <w:numId w:val="28"/>
        </w:numPr>
        <w:jc w:val="both"/>
        <w:rPr>
          <w:szCs w:val="24"/>
        </w:rPr>
      </w:pPr>
    </w:p>
    <w:p w14:paraId="6C065D16" w14:textId="5815E728" w:rsidR="001E2EB5" w:rsidRDefault="001E2EB5" w:rsidP="009B5D0F">
      <w:pPr>
        <w:ind w:firstLine="708"/>
        <w:jc w:val="both"/>
        <w:rPr>
          <w:szCs w:val="24"/>
        </w:rPr>
      </w:pPr>
      <w:r>
        <w:rPr>
          <w:szCs w:val="24"/>
        </w:rPr>
        <w:t>По рассматриваемому объединенному дисциплинарному производству в части жалобы доверителя Т</w:t>
      </w:r>
      <w:r w:rsidR="006603F4">
        <w:rPr>
          <w:szCs w:val="24"/>
        </w:rPr>
        <w:t>.</w:t>
      </w:r>
      <w:r>
        <w:rPr>
          <w:szCs w:val="24"/>
        </w:rPr>
        <w:t xml:space="preserve">Д.В. </w:t>
      </w:r>
      <w:r w:rsidR="00E94B0C">
        <w:rPr>
          <w:szCs w:val="24"/>
        </w:rPr>
        <w:t xml:space="preserve">Комиссия приходит к следующим выводам. </w:t>
      </w:r>
    </w:p>
    <w:p w14:paraId="4B2E0310" w14:textId="77777777" w:rsidR="00084340" w:rsidRDefault="00084340" w:rsidP="00084340">
      <w:pPr>
        <w:ind w:firstLine="708"/>
        <w:jc w:val="both"/>
        <w:rPr>
          <w:szCs w:val="24"/>
        </w:rPr>
      </w:pPr>
      <w:r>
        <w:rPr>
          <w:szCs w:val="24"/>
        </w:rPr>
        <w:t>05.10.2022 года адвокат осуществлял защиту заявителя на стадии рассмотрения судом ходатайства об избрании в отношении заявителя меры пресечения. В ходе судебного разбирательства адвокат начал задавать доверителю вопросы, касающиеся обстоятельств составления протокола об административном правонарушении, был ли доверитель ознакомлен с содержанием протокола, добровольно ли подписал протокол. После этого доверитель встал и заявил об отказе от адвоката. Председательствующий по делу объявил перерыв, предложив адвокату согласовать позицию с доверителем, а в дальнейшем направил требование в КИС АР, приняв отказ заявителя от защитника.</w:t>
      </w:r>
    </w:p>
    <w:p w14:paraId="3F385035" w14:textId="77777777" w:rsidR="004B561B" w:rsidRDefault="004B561B" w:rsidP="004B561B">
      <w:pPr>
        <w:ind w:firstLine="708"/>
        <w:jc w:val="both"/>
        <w:rPr>
          <w:szCs w:val="24"/>
        </w:rPr>
      </w:pPr>
      <w:r>
        <w:rPr>
          <w:szCs w:val="24"/>
        </w:rPr>
        <w:t>В заседании Комиссии установлено, что, задавая доверителю вопросы, касающиеся процедуры составления протокола об административном правонарушении, а также о том был ли доверитель ознакомлен с содержанием протокола, добровольно ли подписал протокол, адвокат не согласовал заблаговременно позицию по делу с доверителем, и отказался согласовывать позицию по делу в перерыве судебного заседания. Это послужило основанием для отказа заявителя от адвоката, который был удовлетворён судом, и назначения заявителю другого защитника. Такие действия (бездействия) адвоката Комиссия не может рассматривать в качестве активного, честного и принципиального отстаивания адвокатом прав своего доверителя.</w:t>
      </w:r>
    </w:p>
    <w:p w14:paraId="6E69E176" w14:textId="77777777" w:rsidR="00E94B0C" w:rsidRDefault="004B561B" w:rsidP="009B5D0F">
      <w:pPr>
        <w:ind w:firstLine="708"/>
        <w:jc w:val="both"/>
        <w:rPr>
          <w:szCs w:val="24"/>
        </w:rPr>
      </w:pPr>
      <w:r>
        <w:rPr>
          <w:szCs w:val="24"/>
        </w:rPr>
        <w:t xml:space="preserve">Данные обстоятельства подтверждаются как представленным </w:t>
      </w:r>
      <w:r w:rsidR="00084340">
        <w:rPr>
          <w:szCs w:val="24"/>
        </w:rPr>
        <w:t xml:space="preserve">протоколом судебного заседания, так и дополнительными письменными объяснениями. </w:t>
      </w:r>
    </w:p>
    <w:p w14:paraId="6EFB4E65" w14:textId="77777777" w:rsidR="00084340" w:rsidRDefault="00084340" w:rsidP="00084340">
      <w:pPr>
        <w:ind w:firstLine="708"/>
        <w:jc w:val="both"/>
        <w:rPr>
          <w:szCs w:val="24"/>
        </w:rPr>
      </w:pPr>
      <w:r>
        <w:rPr>
          <w:szCs w:val="24"/>
        </w:rPr>
        <w:t>На основании изложенного, оценив представленные доказательства, Комиссия приходит к выводу о наличии в действиях адвоката нарушения пп.1 п.1 ст.7 ФЗ «Об адвокатской деятельности, об адвокатуре в РФ», п.1 ст.8 КПЭА и ненадлежащем исполнении своих обязанностей перед доверителем.</w:t>
      </w:r>
    </w:p>
    <w:p w14:paraId="39FB7380" w14:textId="77777777" w:rsidR="00084340" w:rsidRDefault="00D97728" w:rsidP="009B5D0F">
      <w:pPr>
        <w:ind w:firstLine="708"/>
        <w:jc w:val="both"/>
        <w:rPr>
          <w:szCs w:val="24"/>
        </w:rPr>
      </w:pPr>
      <w:r>
        <w:rPr>
          <w:szCs w:val="24"/>
        </w:rPr>
        <w:t>2.</w:t>
      </w:r>
    </w:p>
    <w:p w14:paraId="7E8AC43F" w14:textId="630E2068" w:rsidR="009B5D0F" w:rsidRDefault="005D5C44" w:rsidP="009B5D0F">
      <w:pPr>
        <w:ind w:firstLine="708"/>
        <w:jc w:val="both"/>
        <w:rPr>
          <w:szCs w:val="24"/>
        </w:rPr>
      </w:pPr>
      <w:r>
        <w:rPr>
          <w:szCs w:val="24"/>
        </w:rPr>
        <w:t xml:space="preserve">По рассматриваемому </w:t>
      </w:r>
      <w:r w:rsidR="00651B40">
        <w:rPr>
          <w:szCs w:val="24"/>
        </w:rPr>
        <w:t xml:space="preserve">объединенному </w:t>
      </w:r>
      <w:r>
        <w:rPr>
          <w:szCs w:val="24"/>
        </w:rPr>
        <w:t xml:space="preserve">дисциплинарному производству </w:t>
      </w:r>
      <w:r w:rsidR="00651B40">
        <w:rPr>
          <w:szCs w:val="24"/>
        </w:rPr>
        <w:t xml:space="preserve">в части обращения </w:t>
      </w:r>
      <w:r w:rsidR="00651B40" w:rsidRPr="00C5053E">
        <w:rPr>
          <w:szCs w:val="24"/>
        </w:rPr>
        <w:t>судьи К</w:t>
      </w:r>
      <w:r w:rsidR="006603F4">
        <w:rPr>
          <w:szCs w:val="24"/>
        </w:rPr>
        <w:t>.</w:t>
      </w:r>
      <w:r w:rsidR="00651B40" w:rsidRPr="00C5053E">
        <w:rPr>
          <w:szCs w:val="24"/>
        </w:rPr>
        <w:t xml:space="preserve"> городского суда М</w:t>
      </w:r>
      <w:r w:rsidR="00314098">
        <w:rPr>
          <w:szCs w:val="24"/>
        </w:rPr>
        <w:t>.</w:t>
      </w:r>
      <w:r w:rsidR="00651B40" w:rsidRPr="00C5053E">
        <w:rPr>
          <w:szCs w:val="24"/>
        </w:rPr>
        <w:t xml:space="preserve"> области Г</w:t>
      </w:r>
      <w:r w:rsidR="00314098">
        <w:rPr>
          <w:szCs w:val="24"/>
        </w:rPr>
        <w:t>.</w:t>
      </w:r>
      <w:r w:rsidR="00651B40" w:rsidRPr="00C5053E">
        <w:rPr>
          <w:szCs w:val="24"/>
        </w:rPr>
        <w:t xml:space="preserve">Н.В. </w:t>
      </w:r>
      <w:r w:rsidR="00651B40">
        <w:rPr>
          <w:szCs w:val="24"/>
        </w:rPr>
        <w:t xml:space="preserve"> </w:t>
      </w:r>
      <w:r>
        <w:rPr>
          <w:szCs w:val="24"/>
        </w:rPr>
        <w:t>заявитель в обращении ссылается на следующие фактические обстоятельства, основывая на них требование о привлечении адвоката к дисциплинарной ответственности:</w:t>
      </w:r>
    </w:p>
    <w:p w14:paraId="2C97A16B" w14:textId="00D4A8D3" w:rsidR="005D5C44" w:rsidRDefault="005D5C44" w:rsidP="009B5D0F">
      <w:pPr>
        <w:ind w:firstLine="708"/>
        <w:jc w:val="both"/>
        <w:rPr>
          <w:szCs w:val="24"/>
        </w:rPr>
      </w:pPr>
      <w:r>
        <w:rPr>
          <w:szCs w:val="24"/>
        </w:rPr>
        <w:t>-</w:t>
      </w:r>
      <w:r w:rsidR="005D214A">
        <w:rPr>
          <w:szCs w:val="24"/>
        </w:rPr>
        <w:t xml:space="preserve"> </w:t>
      </w:r>
      <w:r>
        <w:rPr>
          <w:szCs w:val="24"/>
        </w:rPr>
        <w:t>в ходе судебного заседания 05 октября 2022 года судом был объявлен перерыв для согласования и подготовки позиции по ходатайству следователя об избрании обвиняемому Т</w:t>
      </w:r>
      <w:r w:rsidR="00314098">
        <w:rPr>
          <w:szCs w:val="24"/>
        </w:rPr>
        <w:t>.</w:t>
      </w:r>
      <w:r>
        <w:rPr>
          <w:szCs w:val="24"/>
        </w:rPr>
        <w:t xml:space="preserve"> меры пресечения в виде заключения под стражу между адвокатом Г</w:t>
      </w:r>
      <w:r w:rsidR="00314098">
        <w:rPr>
          <w:szCs w:val="24"/>
        </w:rPr>
        <w:t>.</w:t>
      </w:r>
      <w:r>
        <w:rPr>
          <w:szCs w:val="24"/>
        </w:rPr>
        <w:t>А.З. и обвиняемым Т</w:t>
      </w:r>
      <w:r w:rsidR="00314098">
        <w:rPr>
          <w:szCs w:val="24"/>
        </w:rPr>
        <w:t>.</w:t>
      </w:r>
      <w:r>
        <w:rPr>
          <w:szCs w:val="24"/>
        </w:rPr>
        <w:t>Д.В. После перерыва заседание было продолжено, обвиняемый Т</w:t>
      </w:r>
      <w:r w:rsidR="00314098">
        <w:rPr>
          <w:szCs w:val="24"/>
        </w:rPr>
        <w:t>.</w:t>
      </w:r>
      <w:r>
        <w:rPr>
          <w:szCs w:val="24"/>
        </w:rPr>
        <w:t>Д.В. пояснил, что адвокат Г</w:t>
      </w:r>
      <w:r w:rsidR="00314098">
        <w:rPr>
          <w:szCs w:val="24"/>
        </w:rPr>
        <w:t>.</w:t>
      </w:r>
      <w:r>
        <w:rPr>
          <w:szCs w:val="24"/>
        </w:rPr>
        <w:t xml:space="preserve"> отказался согласовывать с ним позицию, тем самым отказав обвиняемому Т</w:t>
      </w:r>
      <w:r w:rsidR="00314098">
        <w:rPr>
          <w:szCs w:val="24"/>
        </w:rPr>
        <w:t>.</w:t>
      </w:r>
      <w:r>
        <w:rPr>
          <w:szCs w:val="24"/>
        </w:rPr>
        <w:t xml:space="preserve"> в квалифицированной юридической помощи. </w:t>
      </w:r>
    </w:p>
    <w:p w14:paraId="50185B83" w14:textId="0CB67CE8" w:rsidR="00EF07EC" w:rsidRDefault="00EF07EC" w:rsidP="00742141">
      <w:pPr>
        <w:jc w:val="both"/>
        <w:rPr>
          <w:szCs w:val="24"/>
        </w:rPr>
      </w:pPr>
      <w:r>
        <w:rPr>
          <w:szCs w:val="24"/>
        </w:rPr>
        <w:tab/>
        <w:t xml:space="preserve">Приводя в обращении указанные выше фактические обстоятельства, заявитель дает им </w:t>
      </w:r>
      <w:r w:rsidR="003134D1">
        <w:rPr>
          <w:szCs w:val="24"/>
        </w:rPr>
        <w:t xml:space="preserve">иную </w:t>
      </w:r>
      <w:r>
        <w:rPr>
          <w:szCs w:val="24"/>
        </w:rPr>
        <w:t xml:space="preserve">юридическую оценку, указывая, </w:t>
      </w:r>
      <w:r w:rsidR="00BE5F06">
        <w:rPr>
          <w:szCs w:val="24"/>
        </w:rPr>
        <w:t>чем указанная в жалобе Т</w:t>
      </w:r>
      <w:r w:rsidR="00314098">
        <w:rPr>
          <w:szCs w:val="24"/>
        </w:rPr>
        <w:t>.</w:t>
      </w:r>
      <w:r w:rsidR="00BE5F06">
        <w:rPr>
          <w:szCs w:val="24"/>
        </w:rPr>
        <w:t xml:space="preserve">Д.В., считая, </w:t>
      </w:r>
      <w:r>
        <w:rPr>
          <w:szCs w:val="24"/>
        </w:rPr>
        <w:t>что адвокат отказался от принятой на себя защиты.</w:t>
      </w:r>
    </w:p>
    <w:p w14:paraId="517BA208" w14:textId="77777777" w:rsidR="00710A3C" w:rsidRDefault="00710A3C" w:rsidP="00742141">
      <w:pPr>
        <w:jc w:val="both"/>
        <w:rPr>
          <w:szCs w:val="24"/>
        </w:rPr>
      </w:pPr>
      <w:r>
        <w:rPr>
          <w:szCs w:val="24"/>
        </w:rPr>
        <w:tab/>
        <w:t xml:space="preserve">Комиссия неоднократно отмечала, что отношения между адвокатом и доверителем носят фидуциарный характер. Поэтому только доверитель вправе ставить вопрос о </w:t>
      </w:r>
      <w:r w:rsidR="00651B40">
        <w:rPr>
          <w:szCs w:val="24"/>
        </w:rPr>
        <w:t>не</w:t>
      </w:r>
      <w:r>
        <w:rPr>
          <w:szCs w:val="24"/>
        </w:rPr>
        <w:t xml:space="preserve">надлежащем качестве оказания юридической помощи. Однако, в ситуации, когда защита осуществляется в порядке ст. 51 УПК РФ, государство обязано не только формально </w:t>
      </w:r>
      <w:r w:rsidR="00BE5F06">
        <w:rPr>
          <w:szCs w:val="24"/>
        </w:rPr>
        <w:t>назначить</w:t>
      </w:r>
      <w:r>
        <w:rPr>
          <w:szCs w:val="24"/>
        </w:rPr>
        <w:t xml:space="preserve"> </w:t>
      </w:r>
      <w:r w:rsidR="00BE5F06">
        <w:rPr>
          <w:szCs w:val="24"/>
        </w:rPr>
        <w:t>адвоката лицу, привлекаемому к уголовной ответственности, но и обеспечить реальное оказание такому лицу юридической помощи. Поэтому Комиссия считает возможным рассмотреть данное дисциплинарное обвинение по существу.</w:t>
      </w:r>
    </w:p>
    <w:p w14:paraId="0F03E6E6" w14:textId="77777777" w:rsidR="00EF07EC" w:rsidRDefault="00EF07EC" w:rsidP="00742141">
      <w:pPr>
        <w:jc w:val="both"/>
        <w:rPr>
          <w:szCs w:val="24"/>
        </w:rPr>
      </w:pPr>
      <w:r>
        <w:rPr>
          <w:szCs w:val="24"/>
        </w:rPr>
        <w:tab/>
        <w:t>В соответствии с п.2 ст.13 КПЭА а</w:t>
      </w:r>
      <w:r w:rsidRPr="00EF07EC">
        <w:rPr>
          <w:szCs w:val="24"/>
        </w:rPr>
        <w:t>двокат, принявший в порядке назначения или по соглашению поручение на осуществление защиты по уголовному делу, не вправе отказаться от защиты, кроме случаев, указанных в законе, и должен выполнять обязанности защитника, включая, при необходимости, подготовку и подачу апелляционной жалобы на приговор суда.</w:t>
      </w:r>
    </w:p>
    <w:p w14:paraId="23BDBECD" w14:textId="77777777" w:rsidR="00EF07EC" w:rsidRDefault="00EF07EC" w:rsidP="00EF07EC">
      <w:pPr>
        <w:jc w:val="both"/>
        <w:rPr>
          <w:szCs w:val="24"/>
        </w:rPr>
      </w:pPr>
      <w:r>
        <w:rPr>
          <w:szCs w:val="24"/>
        </w:rPr>
        <w:lastRenderedPageBreak/>
        <w:tab/>
        <w:t xml:space="preserve">Аналогичное положение содержится в п.17 </w:t>
      </w:r>
      <w:r w:rsidRPr="00EF07EC">
        <w:rPr>
          <w:szCs w:val="24"/>
        </w:rPr>
        <w:t>Стандарт</w:t>
      </w:r>
      <w:r>
        <w:rPr>
          <w:szCs w:val="24"/>
        </w:rPr>
        <w:t>а</w:t>
      </w:r>
      <w:r w:rsidRPr="00EF07EC">
        <w:rPr>
          <w:szCs w:val="24"/>
        </w:rPr>
        <w:t xml:space="preserve"> осуществления адвокатом защиты в уголовном судопроизводстве</w:t>
      </w:r>
      <w:r>
        <w:rPr>
          <w:szCs w:val="24"/>
        </w:rPr>
        <w:t xml:space="preserve"> </w:t>
      </w:r>
      <w:r w:rsidRPr="00EF07EC">
        <w:rPr>
          <w:szCs w:val="24"/>
        </w:rPr>
        <w:t>(принят VIII Всероссийским съездом адвокатов 20.04.2017)</w:t>
      </w:r>
      <w:r>
        <w:rPr>
          <w:szCs w:val="24"/>
        </w:rPr>
        <w:t>.</w:t>
      </w:r>
    </w:p>
    <w:p w14:paraId="414D8F9F" w14:textId="41A5E6F9" w:rsidR="00742141" w:rsidRDefault="00742141" w:rsidP="00742141">
      <w:pPr>
        <w:jc w:val="both"/>
        <w:rPr>
          <w:szCs w:val="24"/>
        </w:rPr>
      </w:pPr>
      <w:r>
        <w:rPr>
          <w:szCs w:val="24"/>
        </w:rPr>
        <w:tab/>
        <w:t>Комиссия не усматривает в действиях адвоката нарушения запрета</w:t>
      </w:r>
      <w:r w:rsidR="00EF07EC">
        <w:rPr>
          <w:szCs w:val="24"/>
        </w:rPr>
        <w:t xml:space="preserve"> на отказ от принятой на себя защиты, поскольку как усматривается из обращения заявителя и объяснений адвоката, несогласование адвоката позиции с доверителем повлекло за собой заявление в судебном заседании отказа доверителя Т</w:t>
      </w:r>
      <w:r w:rsidR="00314098">
        <w:rPr>
          <w:szCs w:val="24"/>
        </w:rPr>
        <w:t>.</w:t>
      </w:r>
      <w:r w:rsidR="00EF07EC">
        <w:rPr>
          <w:szCs w:val="24"/>
        </w:rPr>
        <w:t>Д.В. от защитника. Отказ был принят судом, направлено требование в КИС АР о назначении другого защитника.</w:t>
      </w:r>
    </w:p>
    <w:p w14:paraId="578B95BC" w14:textId="77777777" w:rsidR="00EF07EC" w:rsidRDefault="00EF07EC" w:rsidP="00742141">
      <w:pPr>
        <w:jc w:val="both"/>
        <w:rPr>
          <w:szCs w:val="24"/>
        </w:rPr>
      </w:pPr>
      <w:r>
        <w:rPr>
          <w:szCs w:val="24"/>
        </w:rPr>
        <w:tab/>
        <w:t xml:space="preserve">При таких обстоятельствах, довод об отказе адвоката от принятой на себя защиты не основан на фактических обстоятельствах дела. </w:t>
      </w:r>
    </w:p>
    <w:p w14:paraId="20FC385F" w14:textId="77777777" w:rsidR="003134D1" w:rsidRDefault="003134D1" w:rsidP="00742141">
      <w:pPr>
        <w:jc w:val="both"/>
        <w:rPr>
          <w:szCs w:val="24"/>
        </w:rPr>
      </w:pPr>
      <w:r>
        <w:rPr>
          <w:szCs w:val="24"/>
        </w:rPr>
        <w:tab/>
        <w:t>В соответствии с п.4 ст.23 КПЭА</w:t>
      </w:r>
      <w:r w:rsidR="00710A3C">
        <w:rPr>
          <w:szCs w:val="24"/>
        </w:rPr>
        <w:t>,</w:t>
      </w:r>
      <w:r>
        <w:rPr>
          <w:szCs w:val="24"/>
        </w:rPr>
        <w:t xml:space="preserve"> </w:t>
      </w:r>
      <w:r w:rsidR="00710A3C">
        <w:rPr>
          <w:szCs w:val="24"/>
        </w:rPr>
        <w:t>р</w:t>
      </w:r>
      <w:r w:rsidRPr="003134D1">
        <w:rPr>
          <w:szCs w:val="24"/>
        </w:rPr>
        <w:t>азбирательство в комиссии осуществляется в пределах тех требований и по тем основаниям, которые изложены в жалобе, представлении, обращении.</w:t>
      </w:r>
    </w:p>
    <w:p w14:paraId="070B5DA5" w14:textId="77777777" w:rsidR="00EF07EC" w:rsidRDefault="00EF07EC" w:rsidP="00742141">
      <w:pPr>
        <w:jc w:val="both"/>
        <w:rPr>
          <w:szCs w:val="24"/>
        </w:rPr>
      </w:pPr>
      <w:r>
        <w:rPr>
          <w:szCs w:val="24"/>
        </w:rPr>
        <w:tab/>
        <w:t xml:space="preserve">Других юридически значимых обстоятельств обращение не содержит. Перечисление общих норм, которыми </w:t>
      </w:r>
      <w:r w:rsidR="003134D1">
        <w:rPr>
          <w:szCs w:val="24"/>
        </w:rPr>
        <w:t>должен руководствоваться</w:t>
      </w:r>
      <w:r>
        <w:rPr>
          <w:szCs w:val="24"/>
        </w:rPr>
        <w:t xml:space="preserve"> адвокат в уголовном судопроизводстве </w:t>
      </w:r>
      <w:r w:rsidR="00E71188">
        <w:rPr>
          <w:szCs w:val="24"/>
        </w:rPr>
        <w:t xml:space="preserve">не влияет на выводы Комиссии о существе допущенного адвокатом нарушения и его квалификации, сделанного Комиссией при рассмотрении </w:t>
      </w:r>
      <w:r w:rsidR="00E71188" w:rsidRPr="009B5D0F">
        <w:rPr>
          <w:szCs w:val="24"/>
        </w:rPr>
        <w:t>дисциплинарно</w:t>
      </w:r>
      <w:r w:rsidR="00E71188">
        <w:rPr>
          <w:szCs w:val="24"/>
        </w:rPr>
        <w:t>го</w:t>
      </w:r>
      <w:r w:rsidR="00E71188" w:rsidRPr="009B5D0F">
        <w:rPr>
          <w:szCs w:val="24"/>
        </w:rPr>
        <w:t xml:space="preserve"> производств</w:t>
      </w:r>
      <w:r w:rsidR="00E71188">
        <w:rPr>
          <w:szCs w:val="24"/>
        </w:rPr>
        <w:t>а</w:t>
      </w:r>
      <w:r w:rsidR="00E71188" w:rsidRPr="009B5D0F">
        <w:rPr>
          <w:szCs w:val="24"/>
        </w:rPr>
        <w:t xml:space="preserve"> № 24-11/22</w:t>
      </w:r>
      <w:r w:rsidR="00E71188">
        <w:rPr>
          <w:szCs w:val="24"/>
        </w:rPr>
        <w:t xml:space="preserve">. </w:t>
      </w:r>
    </w:p>
    <w:p w14:paraId="5A144135" w14:textId="025F1C2D" w:rsidR="001E2EB5" w:rsidRDefault="001E2EB5" w:rsidP="001E2EB5">
      <w:pPr>
        <w:ind w:firstLine="708"/>
        <w:jc w:val="both"/>
        <w:rPr>
          <w:szCs w:val="24"/>
        </w:rPr>
      </w:pPr>
      <w:r>
        <w:rPr>
          <w:szCs w:val="24"/>
        </w:rPr>
        <w:t>Оснований для привлечения адвоката к дисциплинарной ответственности по доводам обращения судьи Комиссия не усматривает, и приходит к вы</w:t>
      </w:r>
      <w:r w:rsidR="00D97728">
        <w:rPr>
          <w:szCs w:val="24"/>
        </w:rPr>
        <w:t>в</w:t>
      </w:r>
      <w:r>
        <w:rPr>
          <w:szCs w:val="24"/>
        </w:rPr>
        <w:t xml:space="preserve">оду о необходимости </w:t>
      </w:r>
      <w:r w:rsidRPr="00FD3233">
        <w:rPr>
          <w:rFonts w:eastAsia="Calibri"/>
          <w:color w:val="auto"/>
          <w:szCs w:val="24"/>
        </w:rPr>
        <w:t xml:space="preserve">прекращения дисциплинарного производства в отношении адвоката </w:t>
      </w:r>
      <w:proofErr w:type="spellStart"/>
      <w:r w:rsidRPr="00E71188">
        <w:rPr>
          <w:rFonts w:eastAsia="Calibri"/>
          <w:color w:val="auto"/>
          <w:szCs w:val="24"/>
        </w:rPr>
        <w:t>Г</w:t>
      </w:r>
      <w:r w:rsidR="00314098">
        <w:rPr>
          <w:rFonts w:eastAsia="Calibri"/>
          <w:color w:val="auto"/>
          <w:szCs w:val="24"/>
        </w:rPr>
        <w:t>.</w:t>
      </w:r>
      <w:r w:rsidRPr="00E71188">
        <w:rPr>
          <w:rFonts w:eastAsia="Calibri"/>
          <w:color w:val="auto"/>
          <w:szCs w:val="24"/>
        </w:rPr>
        <w:t>А</w:t>
      </w:r>
      <w:r w:rsidR="00314098">
        <w:rPr>
          <w:rFonts w:eastAsia="Calibri"/>
          <w:color w:val="auto"/>
          <w:szCs w:val="24"/>
        </w:rPr>
        <w:t>.</w:t>
      </w:r>
      <w:r w:rsidRPr="00E71188">
        <w:rPr>
          <w:rFonts w:eastAsia="Calibri"/>
          <w:color w:val="auto"/>
          <w:szCs w:val="24"/>
        </w:rPr>
        <w:t>З</w:t>
      </w:r>
      <w:r w:rsidR="00314098">
        <w:rPr>
          <w:rFonts w:eastAsia="Calibri"/>
          <w:color w:val="auto"/>
          <w:szCs w:val="24"/>
        </w:rPr>
        <w:t>.</w:t>
      </w:r>
      <w:r w:rsidRPr="00E71188">
        <w:rPr>
          <w:rFonts w:eastAsia="Calibri"/>
          <w:color w:val="auto"/>
          <w:szCs w:val="24"/>
        </w:rPr>
        <w:t>о</w:t>
      </w:r>
      <w:proofErr w:type="spellEnd"/>
      <w:r w:rsidR="00314098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 </w:t>
      </w:r>
      <w:r w:rsidR="00A32A2C">
        <w:rPr>
          <w:rFonts w:eastAsia="Calibri"/>
          <w:color w:val="auto"/>
          <w:szCs w:val="24"/>
        </w:rPr>
        <w:t>в части</w:t>
      </w:r>
      <w:r>
        <w:rPr>
          <w:rFonts w:eastAsia="Calibri"/>
          <w:color w:val="auto"/>
          <w:szCs w:val="24"/>
        </w:rPr>
        <w:t xml:space="preserve"> обращени</w:t>
      </w:r>
      <w:r w:rsidR="00A32A2C">
        <w:rPr>
          <w:rFonts w:eastAsia="Calibri"/>
          <w:color w:val="auto"/>
          <w:szCs w:val="24"/>
        </w:rPr>
        <w:t>я</w:t>
      </w:r>
      <w:r>
        <w:rPr>
          <w:rFonts w:eastAsia="Calibri"/>
          <w:color w:val="auto"/>
          <w:szCs w:val="24"/>
        </w:rPr>
        <w:t xml:space="preserve"> </w:t>
      </w:r>
      <w:r>
        <w:rPr>
          <w:szCs w:val="24"/>
        </w:rPr>
        <w:t>судьи К</w:t>
      </w:r>
      <w:r w:rsidR="00314098">
        <w:rPr>
          <w:szCs w:val="24"/>
        </w:rPr>
        <w:t>.</w:t>
      </w:r>
      <w:r>
        <w:rPr>
          <w:szCs w:val="24"/>
        </w:rPr>
        <w:t xml:space="preserve"> городского суда МО Г</w:t>
      </w:r>
      <w:r w:rsidR="00314098">
        <w:rPr>
          <w:szCs w:val="24"/>
        </w:rPr>
        <w:t>.</w:t>
      </w:r>
      <w:r>
        <w:rPr>
          <w:szCs w:val="24"/>
        </w:rPr>
        <w:t xml:space="preserve">Н.В. </w:t>
      </w:r>
      <w:r w:rsidRPr="00FD3233">
        <w:rPr>
          <w:rFonts w:eastAsia="Calibri"/>
          <w:color w:val="auto"/>
          <w:szCs w:val="24"/>
        </w:rPr>
        <w:t>вследствие отсутствия в действии</w:t>
      </w:r>
      <w:r>
        <w:rPr>
          <w:rFonts w:eastAsia="Calibri"/>
          <w:color w:val="auto"/>
          <w:szCs w:val="24"/>
        </w:rPr>
        <w:t xml:space="preserve"> </w:t>
      </w:r>
      <w:r w:rsidRPr="00FD3233">
        <w:rPr>
          <w:rFonts w:eastAsia="Calibri"/>
          <w:color w:val="auto"/>
          <w:szCs w:val="24"/>
        </w:rPr>
        <w:t xml:space="preserve">(бездействии) </w:t>
      </w:r>
      <w:r>
        <w:rPr>
          <w:rFonts w:eastAsia="Calibri"/>
          <w:color w:val="auto"/>
          <w:szCs w:val="24"/>
        </w:rPr>
        <w:t xml:space="preserve">адвоката </w:t>
      </w:r>
      <w:r w:rsidRPr="00FD3233">
        <w:rPr>
          <w:rFonts w:eastAsia="Calibri"/>
          <w:color w:val="auto"/>
          <w:szCs w:val="24"/>
        </w:rPr>
        <w:t>нарушения норм законодательства об адвокатской деятельности и адвокатуре и Кодекса профессиональной этики адвоката</w:t>
      </w:r>
      <w:r>
        <w:rPr>
          <w:rFonts w:eastAsia="Calibri"/>
          <w:color w:val="auto"/>
          <w:szCs w:val="24"/>
        </w:rPr>
        <w:t xml:space="preserve">.  </w:t>
      </w:r>
    </w:p>
    <w:p w14:paraId="561665EB" w14:textId="77777777" w:rsidR="00453E1D" w:rsidRPr="00912660" w:rsidRDefault="00E71188" w:rsidP="00E71188">
      <w:pPr>
        <w:jc w:val="both"/>
      </w:pPr>
      <w:r>
        <w:rPr>
          <w:szCs w:val="24"/>
        </w:rPr>
        <w:tab/>
      </w:r>
      <w:r w:rsidR="00453E1D" w:rsidRPr="00912660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3450D624" w14:textId="77777777" w:rsidR="00453E1D" w:rsidRPr="00912660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1C3400E4" w14:textId="77777777" w:rsidR="004F7F7B" w:rsidRPr="00912660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7B488C96" w14:textId="71D025CE" w:rsidR="00B60DF7" w:rsidRDefault="00453E1D" w:rsidP="005D214A">
      <w:pPr>
        <w:ind w:firstLine="708"/>
        <w:jc w:val="center"/>
        <w:rPr>
          <w:rFonts w:eastAsia="Calibri"/>
          <w:b/>
          <w:bCs/>
          <w:color w:val="auto"/>
          <w:sz w:val="16"/>
          <w:szCs w:val="16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59475090" w14:textId="77777777" w:rsidR="005D214A" w:rsidRPr="005D214A" w:rsidRDefault="005D214A" w:rsidP="005D214A">
      <w:pPr>
        <w:ind w:firstLine="708"/>
        <w:jc w:val="center"/>
        <w:rPr>
          <w:rFonts w:eastAsia="Calibri"/>
          <w:b/>
          <w:bCs/>
          <w:color w:val="auto"/>
          <w:sz w:val="16"/>
          <w:szCs w:val="16"/>
        </w:rPr>
      </w:pPr>
    </w:p>
    <w:p w14:paraId="29465EF0" w14:textId="50900667" w:rsidR="007F7227" w:rsidRPr="00D97728" w:rsidRDefault="00E71188" w:rsidP="00365C79">
      <w:pPr>
        <w:ind w:firstLine="708"/>
        <w:jc w:val="both"/>
        <w:rPr>
          <w:szCs w:val="24"/>
        </w:rPr>
      </w:pPr>
      <w:r w:rsidRPr="00095DFA">
        <w:rPr>
          <w:rFonts w:eastAsia="Calibri"/>
          <w:color w:val="auto"/>
          <w:szCs w:val="24"/>
        </w:rPr>
        <w:t xml:space="preserve">- </w:t>
      </w:r>
      <w:r w:rsidRPr="00FD3233">
        <w:rPr>
          <w:rFonts w:eastAsia="Calibri"/>
          <w:color w:val="auto"/>
          <w:szCs w:val="24"/>
        </w:rPr>
        <w:t xml:space="preserve">о необходимости прекращения дисциплинарного производства в отношении адвоката </w:t>
      </w:r>
      <w:proofErr w:type="spellStart"/>
      <w:r w:rsidRPr="00E71188">
        <w:rPr>
          <w:rFonts w:eastAsia="Calibri"/>
          <w:color w:val="auto"/>
          <w:szCs w:val="24"/>
        </w:rPr>
        <w:t>Г</w:t>
      </w:r>
      <w:r w:rsidR="00D433FA">
        <w:rPr>
          <w:rFonts w:eastAsia="Calibri"/>
          <w:color w:val="auto"/>
          <w:szCs w:val="24"/>
        </w:rPr>
        <w:t>.</w:t>
      </w:r>
      <w:r w:rsidRPr="00E71188">
        <w:rPr>
          <w:rFonts w:eastAsia="Calibri"/>
          <w:color w:val="auto"/>
          <w:szCs w:val="24"/>
        </w:rPr>
        <w:t>А</w:t>
      </w:r>
      <w:r w:rsidR="00D433FA">
        <w:rPr>
          <w:rFonts w:eastAsia="Calibri"/>
          <w:color w:val="auto"/>
          <w:szCs w:val="24"/>
        </w:rPr>
        <w:t>.</w:t>
      </w:r>
      <w:r w:rsidRPr="00E71188">
        <w:rPr>
          <w:rFonts w:eastAsia="Calibri"/>
          <w:color w:val="auto"/>
          <w:szCs w:val="24"/>
        </w:rPr>
        <w:t>З</w:t>
      </w:r>
      <w:r w:rsidR="00D433FA">
        <w:rPr>
          <w:rFonts w:eastAsia="Calibri"/>
          <w:color w:val="auto"/>
          <w:szCs w:val="24"/>
        </w:rPr>
        <w:t>.</w:t>
      </w:r>
      <w:r w:rsidRPr="00E71188">
        <w:rPr>
          <w:rFonts w:eastAsia="Calibri"/>
          <w:color w:val="auto"/>
          <w:szCs w:val="24"/>
        </w:rPr>
        <w:t>о</w:t>
      </w:r>
      <w:proofErr w:type="spellEnd"/>
      <w:r w:rsidR="00D433FA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 по обращению </w:t>
      </w:r>
      <w:r>
        <w:rPr>
          <w:szCs w:val="24"/>
        </w:rPr>
        <w:t>судьи К</w:t>
      </w:r>
      <w:r w:rsidR="00D433FA">
        <w:rPr>
          <w:szCs w:val="24"/>
        </w:rPr>
        <w:t>.</w:t>
      </w:r>
      <w:r>
        <w:rPr>
          <w:szCs w:val="24"/>
        </w:rPr>
        <w:t xml:space="preserve"> городского суда МО Г</w:t>
      </w:r>
      <w:r w:rsidR="00D433FA">
        <w:rPr>
          <w:szCs w:val="24"/>
        </w:rPr>
        <w:t>.</w:t>
      </w:r>
      <w:r>
        <w:rPr>
          <w:szCs w:val="24"/>
        </w:rPr>
        <w:t xml:space="preserve">Н.В. </w:t>
      </w:r>
      <w:r w:rsidRPr="00FD3233">
        <w:rPr>
          <w:rFonts w:eastAsia="Calibri"/>
          <w:color w:val="auto"/>
          <w:szCs w:val="24"/>
        </w:rPr>
        <w:t>вследствие отсутствия в действии</w:t>
      </w:r>
      <w:r>
        <w:rPr>
          <w:rFonts w:eastAsia="Calibri"/>
          <w:color w:val="auto"/>
          <w:szCs w:val="24"/>
        </w:rPr>
        <w:t xml:space="preserve"> </w:t>
      </w:r>
      <w:r w:rsidRPr="00FD3233">
        <w:rPr>
          <w:rFonts w:eastAsia="Calibri"/>
          <w:color w:val="auto"/>
          <w:szCs w:val="24"/>
        </w:rPr>
        <w:t xml:space="preserve">(бездействии) </w:t>
      </w:r>
      <w:r>
        <w:rPr>
          <w:rFonts w:eastAsia="Calibri"/>
          <w:color w:val="auto"/>
          <w:szCs w:val="24"/>
        </w:rPr>
        <w:t xml:space="preserve">адвоката </w:t>
      </w:r>
      <w:r w:rsidRPr="00FD3233">
        <w:rPr>
          <w:rFonts w:eastAsia="Calibri"/>
          <w:color w:val="auto"/>
          <w:szCs w:val="24"/>
        </w:rPr>
        <w:t xml:space="preserve">нарушения </w:t>
      </w:r>
      <w:r w:rsidRPr="00D97728">
        <w:rPr>
          <w:rFonts w:eastAsia="Calibri"/>
          <w:color w:val="auto"/>
          <w:szCs w:val="24"/>
        </w:rPr>
        <w:t>норм законодательства об адвокатской деятельности и адвокатуре и Кодекса профессиональной этики адвоката</w:t>
      </w:r>
      <w:r w:rsidR="00A32A2C">
        <w:rPr>
          <w:rFonts w:eastAsia="Calibri"/>
          <w:color w:val="auto"/>
          <w:szCs w:val="24"/>
        </w:rPr>
        <w:t>;</w:t>
      </w:r>
    </w:p>
    <w:p w14:paraId="0BB4EE30" w14:textId="72555D57" w:rsidR="000A345A" w:rsidRDefault="000A345A" w:rsidP="000A345A">
      <w:pPr>
        <w:ind w:firstLine="708"/>
        <w:jc w:val="both"/>
        <w:rPr>
          <w:szCs w:val="24"/>
        </w:rPr>
      </w:pPr>
      <w:r w:rsidRPr="00D97728">
        <w:rPr>
          <w:szCs w:val="24"/>
        </w:rPr>
        <w:t>-</w:t>
      </w:r>
      <w:r w:rsidR="005D214A">
        <w:rPr>
          <w:szCs w:val="24"/>
        </w:rPr>
        <w:t xml:space="preserve">  </w:t>
      </w:r>
      <w:r w:rsidR="00A32A2C">
        <w:rPr>
          <w:szCs w:val="24"/>
        </w:rPr>
        <w:t>по жалобе доверителя Т</w:t>
      </w:r>
      <w:r w:rsidR="00D433FA">
        <w:rPr>
          <w:szCs w:val="24"/>
        </w:rPr>
        <w:t>.</w:t>
      </w:r>
      <w:r w:rsidR="00A32A2C">
        <w:rPr>
          <w:szCs w:val="24"/>
        </w:rPr>
        <w:t xml:space="preserve">Д.В. </w:t>
      </w:r>
      <w:r w:rsidRPr="00D97728">
        <w:rPr>
          <w:szCs w:val="24"/>
        </w:rPr>
        <w:t xml:space="preserve">о наличии в действиях адвоката </w:t>
      </w:r>
      <w:proofErr w:type="spellStart"/>
      <w:r w:rsidRPr="00D97728">
        <w:rPr>
          <w:szCs w:val="24"/>
        </w:rPr>
        <w:t>Г</w:t>
      </w:r>
      <w:r w:rsidR="00D433FA">
        <w:rPr>
          <w:szCs w:val="24"/>
        </w:rPr>
        <w:t>.</w:t>
      </w:r>
      <w:r w:rsidRPr="00D97728">
        <w:rPr>
          <w:szCs w:val="24"/>
        </w:rPr>
        <w:t>А</w:t>
      </w:r>
      <w:r w:rsidR="00D433FA">
        <w:rPr>
          <w:szCs w:val="24"/>
        </w:rPr>
        <w:t>.</w:t>
      </w:r>
      <w:r w:rsidRPr="00D97728">
        <w:rPr>
          <w:szCs w:val="24"/>
        </w:rPr>
        <w:t>З</w:t>
      </w:r>
      <w:r w:rsidR="00D433FA">
        <w:rPr>
          <w:szCs w:val="24"/>
        </w:rPr>
        <w:t>.</w:t>
      </w:r>
      <w:r w:rsidRPr="00D97728">
        <w:rPr>
          <w:szCs w:val="24"/>
        </w:rPr>
        <w:t>о</w:t>
      </w:r>
      <w:proofErr w:type="spellEnd"/>
      <w:r w:rsidR="00D433FA">
        <w:rPr>
          <w:szCs w:val="24"/>
        </w:rPr>
        <w:t>.</w:t>
      </w:r>
      <w:r w:rsidRPr="00D97728">
        <w:rPr>
          <w:szCs w:val="24"/>
        </w:rPr>
        <w:t xml:space="preserve"> нарушения пп.1 п.1 ст.7 ФЗ</w:t>
      </w:r>
      <w:r>
        <w:rPr>
          <w:szCs w:val="24"/>
        </w:rPr>
        <w:t xml:space="preserve"> «Об адвокатской деятельности, об адвокатуре в РФ», п. 2 ст. 5, п.1 ст.8 КПЭА и ненадлежащем исполнении своих обязанностей перед доверителем Т</w:t>
      </w:r>
      <w:r w:rsidR="00D433FA">
        <w:rPr>
          <w:szCs w:val="24"/>
        </w:rPr>
        <w:t>.</w:t>
      </w:r>
      <w:r>
        <w:rPr>
          <w:szCs w:val="24"/>
        </w:rPr>
        <w:t>Д.В., выразившегося в том, что, при обстоятельствах, изложенных в жалобе Т</w:t>
      </w:r>
      <w:r w:rsidR="00D433FA">
        <w:rPr>
          <w:szCs w:val="24"/>
        </w:rPr>
        <w:t>.</w:t>
      </w:r>
      <w:r>
        <w:rPr>
          <w:szCs w:val="24"/>
        </w:rPr>
        <w:t xml:space="preserve">Д.В., адвокат не согласовал заблаговременно позицию по делу с доверителем, и отказался согласовывать позицию по делу в перерыве судебного заседания.  </w:t>
      </w:r>
    </w:p>
    <w:p w14:paraId="3722687A" w14:textId="77777777" w:rsidR="000A345A" w:rsidRDefault="000A345A" w:rsidP="000A345A">
      <w:pPr>
        <w:rPr>
          <w:rFonts w:eastAsia="Calibri"/>
          <w:color w:val="auto"/>
          <w:szCs w:val="24"/>
        </w:rPr>
      </w:pPr>
    </w:p>
    <w:p w14:paraId="3E0EDD46" w14:textId="77777777" w:rsidR="00A32A2C" w:rsidRDefault="00A32A2C" w:rsidP="000A345A">
      <w:pPr>
        <w:rPr>
          <w:rFonts w:eastAsia="Calibri"/>
          <w:color w:val="auto"/>
          <w:szCs w:val="24"/>
        </w:rPr>
      </w:pPr>
    </w:p>
    <w:p w14:paraId="5B4B8ECF" w14:textId="77777777" w:rsidR="00A32A2C" w:rsidRDefault="00A32A2C" w:rsidP="000A345A">
      <w:pPr>
        <w:rPr>
          <w:rFonts w:eastAsia="Calibri"/>
          <w:color w:val="auto"/>
          <w:szCs w:val="24"/>
        </w:rPr>
      </w:pPr>
    </w:p>
    <w:p w14:paraId="7CB286DE" w14:textId="77777777" w:rsidR="000A345A" w:rsidRDefault="000A345A" w:rsidP="000A345A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67ECF386" w14:textId="77777777" w:rsidR="000A345A" w:rsidRDefault="000A345A" w:rsidP="000A345A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084745B5" w14:textId="77777777" w:rsidR="000A345A" w:rsidRPr="005B7097" w:rsidRDefault="000A345A" w:rsidP="00453E1D">
      <w:pPr>
        <w:jc w:val="both"/>
        <w:rPr>
          <w:rFonts w:eastAsia="Calibri"/>
          <w:color w:val="auto"/>
          <w:szCs w:val="24"/>
        </w:rPr>
      </w:pPr>
    </w:p>
    <w:sectPr w:rsidR="000A345A" w:rsidRPr="005B7097" w:rsidSect="00D433FA">
      <w:headerReference w:type="default" r:id="rId8"/>
      <w:pgSz w:w="11906" w:h="16838"/>
      <w:pgMar w:top="1258" w:right="1106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4A0EE" w14:textId="77777777" w:rsidR="00082EC5" w:rsidRDefault="00082EC5">
      <w:r>
        <w:separator/>
      </w:r>
    </w:p>
  </w:endnote>
  <w:endnote w:type="continuationSeparator" w:id="0">
    <w:p w14:paraId="660583B4" w14:textId="77777777" w:rsidR="00082EC5" w:rsidRDefault="00082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9E50E" w14:textId="77777777" w:rsidR="00082EC5" w:rsidRDefault="00082EC5">
      <w:r>
        <w:separator/>
      </w:r>
    </w:p>
  </w:footnote>
  <w:footnote w:type="continuationSeparator" w:id="0">
    <w:p w14:paraId="4263DAFF" w14:textId="77777777" w:rsidR="00082EC5" w:rsidRDefault="00082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5F54E" w14:textId="77777777" w:rsidR="0042711C" w:rsidRDefault="00285528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D97728">
      <w:rPr>
        <w:noProof/>
      </w:rPr>
      <w:t>6</w:t>
    </w:r>
    <w:r>
      <w:rPr>
        <w:noProof/>
      </w:rPr>
      <w:fldChar w:fldCharType="end"/>
    </w:r>
  </w:p>
  <w:p w14:paraId="46F096DD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340423E"/>
    <w:multiLevelType w:val="hybridMultilevel"/>
    <w:tmpl w:val="85A44A18"/>
    <w:lvl w:ilvl="0" w:tplc="40B006F2">
      <w:numFmt w:val="decimal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F6F6B6C"/>
    <w:multiLevelType w:val="hybridMultilevel"/>
    <w:tmpl w:val="DCB0FB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3FE4BC8"/>
    <w:multiLevelType w:val="hybridMultilevel"/>
    <w:tmpl w:val="897A6FE6"/>
    <w:lvl w:ilvl="0" w:tplc="542460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81B8E"/>
    <w:multiLevelType w:val="hybridMultilevel"/>
    <w:tmpl w:val="A00446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52225549">
    <w:abstractNumId w:val="20"/>
  </w:num>
  <w:num w:numId="2" w16cid:durableId="86659098">
    <w:abstractNumId w:val="8"/>
  </w:num>
  <w:num w:numId="3" w16cid:durableId="511338100">
    <w:abstractNumId w:val="22"/>
  </w:num>
  <w:num w:numId="4" w16cid:durableId="47850148">
    <w:abstractNumId w:val="0"/>
  </w:num>
  <w:num w:numId="5" w16cid:durableId="1105267986">
    <w:abstractNumId w:val="1"/>
  </w:num>
  <w:num w:numId="6" w16cid:durableId="1855069202">
    <w:abstractNumId w:val="10"/>
  </w:num>
  <w:num w:numId="7" w16cid:durableId="1407916428">
    <w:abstractNumId w:val="11"/>
  </w:num>
  <w:num w:numId="8" w16cid:durableId="410540210">
    <w:abstractNumId w:val="6"/>
  </w:num>
  <w:num w:numId="9" w16cid:durableId="81765375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7948600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20492073">
    <w:abstractNumId w:val="24"/>
  </w:num>
  <w:num w:numId="12" w16cid:durableId="1563980459">
    <w:abstractNumId w:val="3"/>
  </w:num>
  <w:num w:numId="13" w16cid:durableId="801193291">
    <w:abstractNumId w:val="17"/>
  </w:num>
  <w:num w:numId="14" w16cid:durableId="1717583130">
    <w:abstractNumId w:val="21"/>
  </w:num>
  <w:num w:numId="15" w16cid:durableId="149529303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93776658">
    <w:abstractNumId w:val="2"/>
  </w:num>
  <w:num w:numId="17" w16cid:durableId="109651313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85991660">
    <w:abstractNumId w:val="18"/>
  </w:num>
  <w:num w:numId="19" w16cid:durableId="1749380420">
    <w:abstractNumId w:val="16"/>
  </w:num>
  <w:num w:numId="20" w16cid:durableId="443040955">
    <w:abstractNumId w:val="9"/>
  </w:num>
  <w:num w:numId="21" w16cid:durableId="127210026">
    <w:abstractNumId w:val="12"/>
  </w:num>
  <w:num w:numId="22" w16cid:durableId="505363313">
    <w:abstractNumId w:val="15"/>
  </w:num>
  <w:num w:numId="23" w16cid:durableId="652872655">
    <w:abstractNumId w:val="19"/>
  </w:num>
  <w:num w:numId="24" w16cid:durableId="1034814732">
    <w:abstractNumId w:val="4"/>
  </w:num>
  <w:num w:numId="25" w16cid:durableId="1639148674">
    <w:abstractNumId w:val="13"/>
  </w:num>
  <w:num w:numId="26" w16cid:durableId="2068842544">
    <w:abstractNumId w:val="23"/>
  </w:num>
  <w:num w:numId="27" w16cid:durableId="764302241">
    <w:abstractNumId w:val="5"/>
  </w:num>
  <w:num w:numId="28" w16cid:durableId="8339098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95D"/>
    <w:rsid w:val="0000100C"/>
    <w:rsid w:val="00001022"/>
    <w:rsid w:val="00001107"/>
    <w:rsid w:val="000019EC"/>
    <w:rsid w:val="000033D2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6B4"/>
    <w:rsid w:val="00034D01"/>
    <w:rsid w:val="00034DFC"/>
    <w:rsid w:val="00037B0F"/>
    <w:rsid w:val="00041434"/>
    <w:rsid w:val="00043286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0A0D"/>
    <w:rsid w:val="000713E9"/>
    <w:rsid w:val="00071EB2"/>
    <w:rsid w:val="00072877"/>
    <w:rsid w:val="0007544D"/>
    <w:rsid w:val="00075F7A"/>
    <w:rsid w:val="00082EC5"/>
    <w:rsid w:val="00083581"/>
    <w:rsid w:val="00084340"/>
    <w:rsid w:val="00091A53"/>
    <w:rsid w:val="000957EF"/>
    <w:rsid w:val="00097654"/>
    <w:rsid w:val="000A0DC3"/>
    <w:rsid w:val="000A2FFF"/>
    <w:rsid w:val="000A345A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4092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03F2"/>
    <w:rsid w:val="00133664"/>
    <w:rsid w:val="0013385B"/>
    <w:rsid w:val="0013758F"/>
    <w:rsid w:val="00137EDE"/>
    <w:rsid w:val="0014053D"/>
    <w:rsid w:val="00141EF4"/>
    <w:rsid w:val="00143841"/>
    <w:rsid w:val="00143930"/>
    <w:rsid w:val="001442ED"/>
    <w:rsid w:val="001459BF"/>
    <w:rsid w:val="001516BC"/>
    <w:rsid w:val="00152714"/>
    <w:rsid w:val="00153E14"/>
    <w:rsid w:val="0015469C"/>
    <w:rsid w:val="00157AD5"/>
    <w:rsid w:val="00162EBE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B1B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3E7C"/>
    <w:rsid w:val="001D637C"/>
    <w:rsid w:val="001D7ABB"/>
    <w:rsid w:val="001E208C"/>
    <w:rsid w:val="001E2EB5"/>
    <w:rsid w:val="001E2F6D"/>
    <w:rsid w:val="001E37C9"/>
    <w:rsid w:val="001E3B6B"/>
    <w:rsid w:val="001E44F0"/>
    <w:rsid w:val="001E4CDB"/>
    <w:rsid w:val="001E50D2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69E5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112"/>
    <w:rsid w:val="002418E4"/>
    <w:rsid w:val="00243D28"/>
    <w:rsid w:val="00244CF5"/>
    <w:rsid w:val="002464C0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85528"/>
    <w:rsid w:val="00291537"/>
    <w:rsid w:val="00291806"/>
    <w:rsid w:val="00291C66"/>
    <w:rsid w:val="00295D82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0E19"/>
    <w:rsid w:val="002B47FA"/>
    <w:rsid w:val="002C0004"/>
    <w:rsid w:val="002C1482"/>
    <w:rsid w:val="002C7E10"/>
    <w:rsid w:val="002D11A9"/>
    <w:rsid w:val="002D46A8"/>
    <w:rsid w:val="002D69A3"/>
    <w:rsid w:val="002E05E8"/>
    <w:rsid w:val="002E2024"/>
    <w:rsid w:val="002E2380"/>
    <w:rsid w:val="002E2493"/>
    <w:rsid w:val="002E388D"/>
    <w:rsid w:val="002E4349"/>
    <w:rsid w:val="002E4F5F"/>
    <w:rsid w:val="002E5E78"/>
    <w:rsid w:val="002E78E3"/>
    <w:rsid w:val="002E7D13"/>
    <w:rsid w:val="002F1141"/>
    <w:rsid w:val="002F3EF4"/>
    <w:rsid w:val="002F4979"/>
    <w:rsid w:val="002F6DEE"/>
    <w:rsid w:val="002F74FB"/>
    <w:rsid w:val="002F786C"/>
    <w:rsid w:val="002F7BA9"/>
    <w:rsid w:val="00300630"/>
    <w:rsid w:val="003018DE"/>
    <w:rsid w:val="00302AD6"/>
    <w:rsid w:val="003070CE"/>
    <w:rsid w:val="0031000B"/>
    <w:rsid w:val="00311B2B"/>
    <w:rsid w:val="003134D1"/>
    <w:rsid w:val="00314098"/>
    <w:rsid w:val="00314638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C69"/>
    <w:rsid w:val="00360C9B"/>
    <w:rsid w:val="00362965"/>
    <w:rsid w:val="00363344"/>
    <w:rsid w:val="00365C79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69E3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C5D72"/>
    <w:rsid w:val="003C6891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55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755"/>
    <w:rsid w:val="00404C21"/>
    <w:rsid w:val="00407D40"/>
    <w:rsid w:val="00407E18"/>
    <w:rsid w:val="0041106F"/>
    <w:rsid w:val="00411AD4"/>
    <w:rsid w:val="004136F3"/>
    <w:rsid w:val="004165D5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25DB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6684F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B561B"/>
    <w:rsid w:val="004D0A91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0854"/>
    <w:rsid w:val="005332F6"/>
    <w:rsid w:val="0053355B"/>
    <w:rsid w:val="00533704"/>
    <w:rsid w:val="00533910"/>
    <w:rsid w:val="005357D4"/>
    <w:rsid w:val="00535D33"/>
    <w:rsid w:val="005368EF"/>
    <w:rsid w:val="00536F74"/>
    <w:rsid w:val="00537370"/>
    <w:rsid w:val="00537E0B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47ECE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2EF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3877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14A"/>
    <w:rsid w:val="005D2382"/>
    <w:rsid w:val="005D367D"/>
    <w:rsid w:val="005D53C4"/>
    <w:rsid w:val="005D5C4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186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3F6A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1B40"/>
    <w:rsid w:val="0065242D"/>
    <w:rsid w:val="006527DC"/>
    <w:rsid w:val="00652CAD"/>
    <w:rsid w:val="00652E98"/>
    <w:rsid w:val="00656F2F"/>
    <w:rsid w:val="006603F4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5105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0B85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07990"/>
    <w:rsid w:val="00710A3C"/>
    <w:rsid w:val="00710A45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1D8E"/>
    <w:rsid w:val="0073303B"/>
    <w:rsid w:val="007346B0"/>
    <w:rsid w:val="00736A9E"/>
    <w:rsid w:val="00736E5D"/>
    <w:rsid w:val="00742141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268"/>
    <w:rsid w:val="00765B72"/>
    <w:rsid w:val="00765BF8"/>
    <w:rsid w:val="00766952"/>
    <w:rsid w:val="00766A2F"/>
    <w:rsid w:val="007679CB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5066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5401"/>
    <w:rsid w:val="007B6355"/>
    <w:rsid w:val="007C06AC"/>
    <w:rsid w:val="007C1607"/>
    <w:rsid w:val="007C2F93"/>
    <w:rsid w:val="007C5B4C"/>
    <w:rsid w:val="007C6565"/>
    <w:rsid w:val="007C6A75"/>
    <w:rsid w:val="007D0A40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7F7227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4CE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18C0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2077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66951"/>
    <w:rsid w:val="00970D9A"/>
    <w:rsid w:val="00971B59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96AD2"/>
    <w:rsid w:val="009A0162"/>
    <w:rsid w:val="009A0E6B"/>
    <w:rsid w:val="009A0E71"/>
    <w:rsid w:val="009B29EF"/>
    <w:rsid w:val="009B3015"/>
    <w:rsid w:val="009B5D0F"/>
    <w:rsid w:val="009C2E22"/>
    <w:rsid w:val="009C4A8C"/>
    <w:rsid w:val="009C6A81"/>
    <w:rsid w:val="009C6D23"/>
    <w:rsid w:val="009D184A"/>
    <w:rsid w:val="009D2B4D"/>
    <w:rsid w:val="009D4D48"/>
    <w:rsid w:val="009D4E5A"/>
    <w:rsid w:val="009D7505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097"/>
    <w:rsid w:val="00A10F1A"/>
    <w:rsid w:val="00A11740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2A2C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0020"/>
    <w:rsid w:val="00A756CA"/>
    <w:rsid w:val="00A77D4F"/>
    <w:rsid w:val="00A85AE8"/>
    <w:rsid w:val="00A86684"/>
    <w:rsid w:val="00A86A48"/>
    <w:rsid w:val="00AA5C96"/>
    <w:rsid w:val="00AB0F6A"/>
    <w:rsid w:val="00AB1160"/>
    <w:rsid w:val="00AB16B8"/>
    <w:rsid w:val="00AB1BBE"/>
    <w:rsid w:val="00AB3348"/>
    <w:rsid w:val="00AB4D6C"/>
    <w:rsid w:val="00AC11D3"/>
    <w:rsid w:val="00AC2A27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AF663A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0765"/>
    <w:rsid w:val="00B22C7C"/>
    <w:rsid w:val="00B22F6B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3F45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3B8C"/>
    <w:rsid w:val="00BA4172"/>
    <w:rsid w:val="00BA4FB6"/>
    <w:rsid w:val="00BA733E"/>
    <w:rsid w:val="00BA796B"/>
    <w:rsid w:val="00BB23EB"/>
    <w:rsid w:val="00BB74ED"/>
    <w:rsid w:val="00BB753F"/>
    <w:rsid w:val="00BC03A3"/>
    <w:rsid w:val="00BC087D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5F06"/>
    <w:rsid w:val="00BE65FC"/>
    <w:rsid w:val="00BF1183"/>
    <w:rsid w:val="00BF28F8"/>
    <w:rsid w:val="00BF5F55"/>
    <w:rsid w:val="00BF69D6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2772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F4C"/>
    <w:rsid w:val="00C7482F"/>
    <w:rsid w:val="00C75B4D"/>
    <w:rsid w:val="00C81839"/>
    <w:rsid w:val="00C81C94"/>
    <w:rsid w:val="00C84EB4"/>
    <w:rsid w:val="00C859F8"/>
    <w:rsid w:val="00C86C5B"/>
    <w:rsid w:val="00C92048"/>
    <w:rsid w:val="00C93F53"/>
    <w:rsid w:val="00C961E3"/>
    <w:rsid w:val="00CA109F"/>
    <w:rsid w:val="00CA203F"/>
    <w:rsid w:val="00CA6A01"/>
    <w:rsid w:val="00CA7375"/>
    <w:rsid w:val="00CB00A6"/>
    <w:rsid w:val="00CB1FE2"/>
    <w:rsid w:val="00CB5071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2277E"/>
    <w:rsid w:val="00D3144E"/>
    <w:rsid w:val="00D321A9"/>
    <w:rsid w:val="00D32A59"/>
    <w:rsid w:val="00D337AA"/>
    <w:rsid w:val="00D433F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97728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322D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0A01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188"/>
    <w:rsid w:val="00E734AA"/>
    <w:rsid w:val="00E77103"/>
    <w:rsid w:val="00E804DB"/>
    <w:rsid w:val="00E80C63"/>
    <w:rsid w:val="00E82F3A"/>
    <w:rsid w:val="00E82F92"/>
    <w:rsid w:val="00E83A03"/>
    <w:rsid w:val="00E83A07"/>
    <w:rsid w:val="00E87D5C"/>
    <w:rsid w:val="00E90CA6"/>
    <w:rsid w:val="00E93114"/>
    <w:rsid w:val="00E93E0C"/>
    <w:rsid w:val="00E94B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1E10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07EC"/>
    <w:rsid w:val="00EF0B88"/>
    <w:rsid w:val="00EF7638"/>
    <w:rsid w:val="00EF7BDB"/>
    <w:rsid w:val="00F01497"/>
    <w:rsid w:val="00F0341A"/>
    <w:rsid w:val="00F110F7"/>
    <w:rsid w:val="00F118FD"/>
    <w:rsid w:val="00F16009"/>
    <w:rsid w:val="00F16087"/>
    <w:rsid w:val="00F20595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18DE"/>
    <w:rsid w:val="00F41E33"/>
    <w:rsid w:val="00F422E3"/>
    <w:rsid w:val="00F443F2"/>
    <w:rsid w:val="00F46C8A"/>
    <w:rsid w:val="00F47203"/>
    <w:rsid w:val="00F52D7F"/>
    <w:rsid w:val="00F52E66"/>
    <w:rsid w:val="00F5445B"/>
    <w:rsid w:val="00F601F3"/>
    <w:rsid w:val="00F60DD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0968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2835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D84701"/>
  <w15:docId w15:val="{1E2CB06F-6035-40AE-86A0-EF77406D7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B172F-2A65-4C10-A0D7-86D18F410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2158</Words>
  <Characters>14945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4</cp:revision>
  <cp:lastPrinted>2023-03-10T07:38:00Z</cp:lastPrinted>
  <dcterms:created xsi:type="dcterms:W3CDTF">2023-03-10T07:38:00Z</dcterms:created>
  <dcterms:modified xsi:type="dcterms:W3CDTF">2023-03-14T09:36:00Z</dcterms:modified>
</cp:coreProperties>
</file>