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4468ACBF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E60B1E">
        <w:rPr>
          <w:b w:val="0"/>
          <w:sz w:val="24"/>
          <w:szCs w:val="24"/>
        </w:rPr>
        <w:t>производству № 09</w:t>
      </w:r>
      <w:r w:rsidR="001B7812">
        <w:rPr>
          <w:b w:val="0"/>
          <w:sz w:val="24"/>
          <w:szCs w:val="24"/>
        </w:rPr>
        <w:t>-09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1A6A4A17" w:rsidR="00A11135" w:rsidRPr="00765ECA" w:rsidRDefault="00E60B1E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CC659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r w:rsidR="00CC659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CC6591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2A0A7314" w:rsidR="00502664" w:rsidRPr="00765ECA" w:rsidRDefault="00F25930" w:rsidP="00502664">
      <w:pPr>
        <w:tabs>
          <w:tab w:val="left" w:pos="3828"/>
        </w:tabs>
        <w:jc w:val="both"/>
      </w:pPr>
      <w:r>
        <w:t>город </w:t>
      </w:r>
      <w:r w:rsidR="00502664" w:rsidRPr="00765ECA">
        <w:t>Москв</w:t>
      </w:r>
      <w:r>
        <w:t>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7812">
        <w:t>28</w:t>
      </w:r>
      <w:r>
        <w:t> </w:t>
      </w:r>
      <w:r w:rsidR="001B7812">
        <w:t>сентября</w:t>
      </w:r>
      <w:r>
        <w:t> </w:t>
      </w:r>
      <w:r w:rsidR="00765ECA" w:rsidRPr="00765ECA">
        <w:t>2023</w:t>
      </w:r>
      <w:r>
        <w:t> </w:t>
      </w:r>
      <w:r w:rsidR="001B7812">
        <w:t>г</w:t>
      </w:r>
      <w:r>
        <w:t>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F25930">
      <w:pPr>
        <w:tabs>
          <w:tab w:val="left" w:pos="3828"/>
        </w:tabs>
        <w:ind w:firstLine="709"/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4BD8B2A" w14:textId="4C302B01" w:rsidR="00E96A5E" w:rsidRDefault="00F25930" w:rsidP="00E96A5E">
      <w:pPr>
        <w:numPr>
          <w:ilvl w:val="0"/>
          <w:numId w:val="9"/>
        </w:numPr>
        <w:tabs>
          <w:tab w:val="left" w:pos="3828"/>
        </w:tabs>
        <w:jc w:val="both"/>
      </w:pPr>
      <w:r>
        <w:t>п</w:t>
      </w:r>
      <w:r w:rsidR="00E96A5E" w:rsidRPr="009A6ACB">
        <w:t>редседателя Комиссии Абрамовича М.А.</w:t>
      </w:r>
    </w:p>
    <w:p w14:paraId="5690B315" w14:textId="61298702" w:rsidR="00E96A5E" w:rsidRPr="009A6ACB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</w:t>
      </w:r>
      <w:r w:rsidRPr="009A6ACB">
        <w:t xml:space="preserve">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>
        <w:t xml:space="preserve">а Н.Е., Рыбакова С.А., </w:t>
      </w:r>
      <w:proofErr w:type="spellStart"/>
      <w:r>
        <w:t>Лотоховой</w:t>
      </w:r>
      <w:proofErr w:type="spellEnd"/>
      <w:r w:rsidRPr="009A6ACB">
        <w:t xml:space="preserve"> Т.Н.</w:t>
      </w:r>
      <w:r>
        <w:t xml:space="preserve">, Никифорова А.В., </w:t>
      </w:r>
      <w:r w:rsidR="00512425">
        <w:t xml:space="preserve">Кузьминой О.А., </w:t>
      </w:r>
      <w:proofErr w:type="spellStart"/>
      <w:r>
        <w:t>Тюмина</w:t>
      </w:r>
      <w:proofErr w:type="spellEnd"/>
      <w:r>
        <w:t xml:space="preserve"> А.С.</w:t>
      </w:r>
    </w:p>
    <w:p w14:paraId="08330AE4" w14:textId="77777777" w:rsidR="00E96A5E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с участием представителя С</w:t>
      </w:r>
      <w:r>
        <w:t xml:space="preserve">овета АПМО Мещерякова М.Н. </w:t>
      </w:r>
    </w:p>
    <w:p w14:paraId="3B834EE0" w14:textId="3EE92BDB" w:rsidR="007007F4" w:rsidRPr="001170B3" w:rsidRDefault="00E96A5E" w:rsidP="001170B3">
      <w:pPr>
        <w:numPr>
          <w:ilvl w:val="0"/>
          <w:numId w:val="9"/>
        </w:numPr>
        <w:tabs>
          <w:tab w:val="left" w:pos="3828"/>
        </w:tabs>
        <w:jc w:val="both"/>
      </w:pPr>
      <w:r w:rsidRPr="009021CD">
        <w:t>при секретаре, члене Комиссии, Рыбаков</w:t>
      </w:r>
      <w:r w:rsidR="006410D6">
        <w:t>е</w:t>
      </w:r>
      <w:r w:rsidRPr="009021CD">
        <w:t xml:space="preserve"> С.А.</w:t>
      </w:r>
      <w:r w:rsidR="001E7D3B">
        <w:t>,</w:t>
      </w:r>
    </w:p>
    <w:p w14:paraId="38B0AD1D" w14:textId="07AFFA6B" w:rsidR="00502664" w:rsidRPr="0000209B" w:rsidRDefault="00502664" w:rsidP="001E7D3B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президента АПМО от</w:t>
      </w:r>
      <w:r w:rsidR="00F25930">
        <w:rPr>
          <w:sz w:val="24"/>
        </w:rPr>
        <w:t> </w:t>
      </w:r>
      <w:r w:rsidR="00E60B1E">
        <w:rPr>
          <w:sz w:val="24"/>
        </w:rPr>
        <w:t>14</w:t>
      </w:r>
      <w:r w:rsidR="001B7812">
        <w:rPr>
          <w:sz w:val="24"/>
        </w:rPr>
        <w:t>.08</w:t>
      </w:r>
      <w:r w:rsidR="000B6016" w:rsidRPr="000B6016">
        <w:rPr>
          <w:sz w:val="24"/>
        </w:rPr>
        <w:t>.</w:t>
      </w:r>
      <w:r w:rsidR="00F25930">
        <w:rPr>
          <w:sz w:val="24"/>
        </w:rPr>
        <w:t>20</w:t>
      </w:r>
      <w:r w:rsidR="000B6016" w:rsidRPr="000B6016">
        <w:rPr>
          <w:sz w:val="24"/>
        </w:rPr>
        <w:t>23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7945E9">
        <w:rPr>
          <w:sz w:val="24"/>
          <w:szCs w:val="24"/>
        </w:rPr>
        <w:t>доверителя</w:t>
      </w:r>
      <w:r w:rsidR="00E60B1E">
        <w:rPr>
          <w:sz w:val="24"/>
          <w:szCs w:val="24"/>
        </w:rPr>
        <w:t xml:space="preserve"> Г</w:t>
      </w:r>
      <w:r w:rsidR="00CC6591">
        <w:rPr>
          <w:sz w:val="24"/>
          <w:szCs w:val="24"/>
        </w:rPr>
        <w:t>.</w:t>
      </w:r>
      <w:r w:rsidR="00E60B1E">
        <w:rPr>
          <w:sz w:val="24"/>
          <w:szCs w:val="24"/>
        </w:rPr>
        <w:t>Г.Г</w:t>
      </w:r>
      <w:r w:rsidR="005B2D96" w:rsidRPr="005B2D96">
        <w:rPr>
          <w:sz w:val="24"/>
          <w:szCs w:val="24"/>
        </w:rPr>
        <w:t>.</w:t>
      </w:r>
      <w:r w:rsidR="00512425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E60B1E">
        <w:rPr>
          <w:sz w:val="24"/>
          <w:szCs w:val="24"/>
        </w:rPr>
        <w:t>Б</w:t>
      </w:r>
      <w:r w:rsidR="00CC6591">
        <w:rPr>
          <w:sz w:val="24"/>
          <w:szCs w:val="24"/>
        </w:rPr>
        <w:t>.</w:t>
      </w:r>
      <w:r w:rsidR="00E60B1E">
        <w:rPr>
          <w:sz w:val="24"/>
          <w:szCs w:val="24"/>
        </w:rPr>
        <w:t>О.В.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5320E7B0" w:rsidR="006105CD" w:rsidRPr="005B2D96" w:rsidRDefault="001E7D3B" w:rsidP="00F25930">
      <w:pPr>
        <w:ind w:firstLine="709"/>
        <w:jc w:val="both"/>
      </w:pPr>
      <w:r>
        <w:t>07</w:t>
      </w:r>
      <w:r w:rsidR="000B6016">
        <w:t>.</w:t>
      </w:r>
      <w:r w:rsidR="001B7812">
        <w:t>08</w:t>
      </w:r>
      <w:r w:rsidR="000B6016">
        <w:t>.2023</w:t>
      </w:r>
      <w:r w:rsidR="00D15EA3" w:rsidRPr="00765ECA">
        <w:t xml:space="preserve"> </w:t>
      </w:r>
      <w:r w:rsidR="003070CE"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1B7812">
        <w:rPr>
          <w:szCs w:val="24"/>
        </w:rPr>
        <w:t xml:space="preserve"> </w:t>
      </w:r>
      <w:r w:rsidR="00E60B1E" w:rsidRPr="00E60B1E">
        <w:rPr>
          <w:szCs w:val="24"/>
        </w:rPr>
        <w:t>Г</w:t>
      </w:r>
      <w:r w:rsidR="00CC6591">
        <w:rPr>
          <w:szCs w:val="24"/>
        </w:rPr>
        <w:t>.</w:t>
      </w:r>
      <w:r w:rsidR="00E60B1E" w:rsidRPr="00E60B1E">
        <w:rPr>
          <w:szCs w:val="24"/>
        </w:rPr>
        <w:t>Г.Г</w:t>
      </w:r>
      <w:r w:rsidR="00F25930">
        <w:rPr>
          <w:szCs w:val="24"/>
        </w:rPr>
        <w:t>.</w:t>
      </w:r>
      <w:r w:rsidR="00512425">
        <w:rPr>
          <w:szCs w:val="24"/>
        </w:rPr>
        <w:t xml:space="preserve"> </w:t>
      </w:r>
      <w:r w:rsidR="000B6016">
        <w:rPr>
          <w:szCs w:val="24"/>
        </w:rPr>
        <w:t>в отношении адвоката</w:t>
      </w:r>
      <w:r w:rsidR="00E60B1E">
        <w:rPr>
          <w:szCs w:val="24"/>
        </w:rPr>
        <w:t xml:space="preserve"> </w:t>
      </w:r>
      <w:r w:rsidR="00E60B1E" w:rsidRPr="00E60B1E">
        <w:rPr>
          <w:szCs w:val="24"/>
        </w:rPr>
        <w:t>Б</w:t>
      </w:r>
      <w:r w:rsidR="00CC6591">
        <w:rPr>
          <w:szCs w:val="24"/>
        </w:rPr>
        <w:t>.</w:t>
      </w:r>
      <w:r w:rsidR="00E60B1E" w:rsidRPr="00E60B1E">
        <w:rPr>
          <w:szCs w:val="24"/>
        </w:rPr>
        <w:t>О.В.</w:t>
      </w:r>
      <w:r w:rsidR="00512425">
        <w:rPr>
          <w:szCs w:val="24"/>
        </w:rPr>
        <w:t xml:space="preserve">, </w:t>
      </w:r>
      <w:r w:rsidR="00C73243">
        <w:t>в которой</w:t>
      </w:r>
      <w:r w:rsidR="001C280C">
        <w:t xml:space="preserve"> </w:t>
      </w:r>
      <w:r w:rsidR="00BE0271" w:rsidRPr="00765ECA">
        <w:t>сообщается, что</w:t>
      </w:r>
      <w:r w:rsidR="0049694F">
        <w:t xml:space="preserve"> адвокат</w:t>
      </w:r>
      <w:r w:rsidR="005A4540">
        <w:t xml:space="preserve"> осуществлял защиту заявителя по уголовному делу в порядке ст. 51 УПК РФ. Как утверждает заявитель,</w:t>
      </w:r>
      <w:r w:rsidR="0049694F">
        <w:t xml:space="preserve"> </w:t>
      </w:r>
      <w:r w:rsidR="00E60B1E">
        <w:t>в судебном заседании</w:t>
      </w:r>
      <w:r w:rsidR="005A4540">
        <w:t xml:space="preserve"> </w:t>
      </w:r>
      <w:r w:rsidR="00F25930">
        <w:t>при</w:t>
      </w:r>
      <w:r w:rsidR="005A4540">
        <w:t xml:space="preserve"> </w:t>
      </w:r>
      <w:r w:rsidR="00074264">
        <w:t>продлени</w:t>
      </w:r>
      <w:r w:rsidR="00F25930">
        <w:t>и</w:t>
      </w:r>
      <w:r w:rsidR="005A4540">
        <w:t xml:space="preserve"> меры пресечения адвокат</w:t>
      </w:r>
      <w:r w:rsidR="00E60B1E">
        <w:t xml:space="preserve"> вел</w:t>
      </w:r>
      <w:r w:rsidR="00E60B1E" w:rsidRPr="00E60B1E">
        <w:t xml:space="preserve"> себя </w:t>
      </w:r>
      <w:r w:rsidR="00074264">
        <w:t>пассивно</w:t>
      </w:r>
      <w:r w:rsidR="00E60B1E" w:rsidRPr="00E60B1E">
        <w:t>,</w:t>
      </w:r>
      <w:r w:rsidR="00E60B1E">
        <w:t xml:space="preserve"> игнорировал</w:t>
      </w:r>
      <w:r w:rsidR="00E60B1E" w:rsidRPr="00E60B1E">
        <w:t xml:space="preserve"> просьбы доверителя, </w:t>
      </w:r>
      <w:r w:rsidR="00E60B1E">
        <w:t>не предпринял</w:t>
      </w:r>
      <w:r w:rsidR="00E60B1E" w:rsidRPr="00E60B1E">
        <w:t xml:space="preserve"> действий по выяснению обстоятельств задержания подзащитного.</w:t>
      </w:r>
    </w:p>
    <w:p w14:paraId="359AAD7F" w14:textId="77777777" w:rsidR="00F25930" w:rsidRDefault="00063022" w:rsidP="00F25930">
      <w:pPr>
        <w:ind w:firstLine="708"/>
        <w:jc w:val="both"/>
      </w:pPr>
      <w:r>
        <w:t xml:space="preserve">К жалобе доверителем </w:t>
      </w:r>
      <w:r w:rsidR="00E60B1E">
        <w:t xml:space="preserve">копии </w:t>
      </w:r>
      <w:r w:rsidR="002A023A">
        <w:t>документов</w:t>
      </w:r>
      <w:r w:rsidR="00E60B1E">
        <w:t xml:space="preserve"> не приложены</w:t>
      </w:r>
      <w:r w:rsidR="005A4540">
        <w:t>.</w:t>
      </w:r>
    </w:p>
    <w:p w14:paraId="50422E9A" w14:textId="30652FB8" w:rsidR="00F25930" w:rsidRDefault="00EF7721" w:rsidP="00F25930">
      <w:pPr>
        <w:ind w:firstLine="708"/>
        <w:jc w:val="both"/>
      </w:pPr>
      <w:r>
        <w:t xml:space="preserve">Адвокатом представлены письменные объяснения, в которых он не согласился с доводами жалобы, пояснив, </w:t>
      </w:r>
      <w:r w:rsidR="00F25930">
        <w:t xml:space="preserve">что </w:t>
      </w:r>
      <w:r w:rsidR="00164BDA">
        <w:t>доверитель безосновательно просил обеспечить участие в уголовном деле в качестве защитника</w:t>
      </w:r>
      <w:r w:rsidR="00D40E8D">
        <w:t xml:space="preserve"> его матери</w:t>
      </w:r>
      <w:r w:rsidR="00164BDA">
        <w:t xml:space="preserve"> и передать ей копии материалов уголовного дела, что являлось бы нарушением адвокатской тайны. Нарушений при назначении и производстве судебной экспертизы по уголовному делу не установлено. Доверитель в достаточном объеме консультировался адвокатом в помещении ИВС</w:t>
      </w:r>
      <w:r w:rsidR="00D40E8D">
        <w:br/>
      </w:r>
      <w:r w:rsidR="00164BDA">
        <w:t>УМВД</w:t>
      </w:r>
      <w:r w:rsidR="00D40E8D">
        <w:t xml:space="preserve"> </w:t>
      </w:r>
      <w:r w:rsidR="00164BDA">
        <w:t xml:space="preserve">России по </w:t>
      </w:r>
      <w:proofErr w:type="spellStart"/>
      <w:r w:rsidR="00164BDA">
        <w:t>г.о</w:t>
      </w:r>
      <w:proofErr w:type="spellEnd"/>
      <w:r w:rsidR="00164BDA">
        <w:t>. П. Адвокат не склонял доверителя к признанию вины, доверитель на стадии судебного производства по уголовному делу принял самостоятельное решение о признании вины и отказался от дачи показаний</w:t>
      </w:r>
      <w:r w:rsidR="00D40E8D">
        <w:t xml:space="preserve"> на остывании ст. 51 Конституции РФ.</w:t>
      </w:r>
    </w:p>
    <w:p w14:paraId="4C43CF55" w14:textId="77777777" w:rsidR="00F25930" w:rsidRDefault="00EF7721" w:rsidP="00F25930">
      <w:pPr>
        <w:ind w:firstLine="708"/>
        <w:jc w:val="both"/>
      </w:pPr>
      <w:r>
        <w:t xml:space="preserve">К письменным объяснениям адвоката приложены следующие </w:t>
      </w:r>
      <w:r w:rsidR="00185851">
        <w:t>копии документов</w:t>
      </w:r>
      <w:r>
        <w:t>:</w:t>
      </w:r>
    </w:p>
    <w:p w14:paraId="7328672A" w14:textId="77777777" w:rsidR="006410D6" w:rsidRDefault="00F25930" w:rsidP="006410D6">
      <w:pPr>
        <w:ind w:firstLine="708"/>
        <w:jc w:val="both"/>
      </w:pPr>
      <w:r>
        <w:t>- </w:t>
      </w:r>
      <w:r w:rsidR="00185851">
        <w:t>апелляционная жалоба</w:t>
      </w:r>
      <w:r w:rsidR="006410D6">
        <w:t xml:space="preserve"> от 28.07.2023</w:t>
      </w:r>
      <w:r w:rsidR="00185851">
        <w:t>;</w:t>
      </w:r>
    </w:p>
    <w:p w14:paraId="61866542" w14:textId="77777777" w:rsidR="006410D6" w:rsidRDefault="006410D6" w:rsidP="006410D6">
      <w:pPr>
        <w:ind w:firstLine="708"/>
        <w:jc w:val="both"/>
      </w:pPr>
      <w:r>
        <w:t>- </w:t>
      </w:r>
      <w:r w:rsidR="00185851">
        <w:t>ходатайство от 10.05.2023</w:t>
      </w:r>
      <w:r>
        <w:t>;</w:t>
      </w:r>
    </w:p>
    <w:p w14:paraId="418D050E" w14:textId="2EE78145" w:rsidR="006410D6" w:rsidRDefault="006410D6" w:rsidP="006410D6">
      <w:pPr>
        <w:ind w:firstLine="708"/>
        <w:jc w:val="both"/>
      </w:pPr>
      <w:r>
        <w:t>- </w:t>
      </w:r>
      <w:r w:rsidR="00185851">
        <w:t>протокол допроса</w:t>
      </w:r>
      <w:r>
        <w:t xml:space="preserve"> свидетеля</w:t>
      </w:r>
      <w:r w:rsidR="00185851">
        <w:t xml:space="preserve"> от 24.05.2023</w:t>
      </w:r>
      <w:r>
        <w:t>;</w:t>
      </w:r>
    </w:p>
    <w:p w14:paraId="3AD5BD55" w14:textId="77777777" w:rsidR="006410D6" w:rsidRDefault="006410D6" w:rsidP="006410D6">
      <w:pPr>
        <w:ind w:firstLine="708"/>
        <w:jc w:val="both"/>
      </w:pPr>
      <w:r>
        <w:t>- </w:t>
      </w:r>
      <w:r w:rsidR="00185851">
        <w:t>ходатайство от 15.05.2023;</w:t>
      </w:r>
    </w:p>
    <w:p w14:paraId="3AECE656" w14:textId="77777777" w:rsidR="006410D6" w:rsidRDefault="006410D6" w:rsidP="006410D6">
      <w:pPr>
        <w:ind w:firstLine="708"/>
        <w:jc w:val="both"/>
      </w:pPr>
      <w:r>
        <w:t>- </w:t>
      </w:r>
      <w:r w:rsidR="00185851">
        <w:t>постановление о возобновлении следственных действий от 17.05.2023</w:t>
      </w:r>
      <w:r>
        <w:t>;</w:t>
      </w:r>
    </w:p>
    <w:p w14:paraId="71423234" w14:textId="77777777" w:rsidR="006410D6" w:rsidRDefault="006410D6" w:rsidP="006410D6">
      <w:pPr>
        <w:ind w:firstLine="708"/>
        <w:jc w:val="both"/>
      </w:pPr>
      <w:r>
        <w:t>- </w:t>
      </w:r>
      <w:r w:rsidR="00185851">
        <w:t>постановление о полном удовлетворении ходатайства от 10.05.2023</w:t>
      </w:r>
      <w:r>
        <w:t>;</w:t>
      </w:r>
    </w:p>
    <w:p w14:paraId="3B176CF1" w14:textId="77777777" w:rsidR="006410D6" w:rsidRDefault="006410D6" w:rsidP="006410D6">
      <w:pPr>
        <w:ind w:firstLine="708"/>
        <w:jc w:val="both"/>
      </w:pPr>
      <w:r>
        <w:t>- </w:t>
      </w:r>
      <w:r w:rsidR="00185851">
        <w:t>ходатайство от 10.05.2023</w:t>
      </w:r>
      <w:r>
        <w:t>.</w:t>
      </w:r>
    </w:p>
    <w:p w14:paraId="531619F2" w14:textId="3906BC28" w:rsidR="00D40E8D" w:rsidRDefault="00D40E8D" w:rsidP="006410D6">
      <w:pPr>
        <w:ind w:firstLine="708"/>
        <w:jc w:val="both"/>
      </w:pPr>
      <w:r>
        <w:t>- ходатайство Г</w:t>
      </w:r>
      <w:r w:rsidR="00CC6591">
        <w:t>.</w:t>
      </w:r>
      <w:r>
        <w:t>В.В. от 24.04.2023;</w:t>
      </w:r>
    </w:p>
    <w:p w14:paraId="1B55BB68" w14:textId="42954D93" w:rsidR="00D40E8D" w:rsidRDefault="00D40E8D" w:rsidP="00D40E8D">
      <w:pPr>
        <w:ind w:firstLine="708"/>
        <w:jc w:val="both"/>
      </w:pPr>
      <w:r>
        <w:t>- ходатайство Г</w:t>
      </w:r>
      <w:r w:rsidR="00CC6591">
        <w:t>.</w:t>
      </w:r>
      <w:r>
        <w:t>В.В. от 24.04.2023.</w:t>
      </w:r>
    </w:p>
    <w:p w14:paraId="3C96DF6A" w14:textId="57643A24" w:rsidR="00EF7721" w:rsidRDefault="00EF7721" w:rsidP="006410D6">
      <w:pPr>
        <w:ind w:firstLine="708"/>
        <w:jc w:val="both"/>
      </w:pPr>
      <w:r>
        <w:t xml:space="preserve">28.09.2023 </w:t>
      </w:r>
      <w:r w:rsidR="001170B3">
        <w:t xml:space="preserve">адвокат и </w:t>
      </w:r>
      <w:r>
        <w:t>заявитель в заседание комиссии посредством</w:t>
      </w:r>
      <w:r w:rsidR="001170B3">
        <w:t xml:space="preserve"> видео-конференц-связи не явились</w:t>
      </w:r>
      <w:r>
        <w:t>, о времени и месте рассмотрения дисц</w:t>
      </w:r>
      <w:r w:rsidR="001170B3">
        <w:t>иплинарного производства извещены</w:t>
      </w:r>
      <w:r>
        <w:t xml:space="preserve"> надлежащим образом, о возможности использования видео-конференц-связи осведомлен</w:t>
      </w:r>
      <w:r w:rsidR="001170B3">
        <w:t>ы</w:t>
      </w:r>
      <w:r>
        <w:t>, поэтому на основании п.</w:t>
      </w:r>
      <w:r w:rsidR="00F25930">
        <w:t> </w:t>
      </w:r>
      <w:r>
        <w:t>3 ст.</w:t>
      </w:r>
      <w:r w:rsidR="00F25930">
        <w:t> </w:t>
      </w:r>
      <w:r>
        <w:t xml:space="preserve">23 Кодекса профессиональной этики адвоката </w:t>
      </w:r>
      <w:r>
        <w:lastRenderedPageBreak/>
        <w:t>(далее – КПЭА), Комиссией принято решение о рассмотрении ди</w:t>
      </w:r>
      <w:r w:rsidR="001170B3">
        <w:t>сциплинарного производства в их</w:t>
      </w:r>
      <w:r>
        <w:t xml:space="preserve"> отсутствие.</w:t>
      </w:r>
    </w:p>
    <w:p w14:paraId="0C79B9CE" w14:textId="11E9D3E9" w:rsidR="00EF7721" w:rsidRDefault="00EF7721" w:rsidP="00EF7721">
      <w:pPr>
        <w:ind w:firstLine="708"/>
        <w:jc w:val="both"/>
      </w:pPr>
      <w:r>
        <w:t xml:space="preserve">Рассмотрев доводы обращения и письменных объяснений адвоката, изучив представленные документы, </w:t>
      </w:r>
      <w:r w:rsidR="00F25930">
        <w:t>К</w:t>
      </w:r>
      <w:r>
        <w:t>омиссия приходит к следующим выводам.</w:t>
      </w:r>
    </w:p>
    <w:p w14:paraId="52735035" w14:textId="77777777" w:rsidR="00F25930" w:rsidRPr="00DB14DA" w:rsidRDefault="00F25930" w:rsidP="00F25930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соответствии с</w:t>
      </w:r>
      <w:r w:rsidRPr="00DB14DA">
        <w:rPr>
          <w:color w:val="auto"/>
          <w:szCs w:val="24"/>
        </w:rPr>
        <w:t xml:space="preserve"> </w:t>
      </w:r>
      <w:proofErr w:type="spellStart"/>
      <w:r w:rsidRPr="00DB14DA">
        <w:rPr>
          <w:color w:val="auto"/>
          <w:szCs w:val="24"/>
        </w:rPr>
        <w:t>п.п</w:t>
      </w:r>
      <w:proofErr w:type="spellEnd"/>
      <w:r w:rsidRPr="00DB14DA">
        <w:rPr>
          <w:color w:val="auto"/>
          <w:szCs w:val="24"/>
        </w:rPr>
        <w:t>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7 ФЗ «Об адвокатской деятельности и адвокатуре в РФ»,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8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CD8F4CB" w14:textId="77777777" w:rsidR="00F25930" w:rsidRDefault="00F25930" w:rsidP="00F25930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color w:val="auto"/>
          <w:szCs w:val="24"/>
        </w:rPr>
        <w:t>В силу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23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</w:t>
      </w:r>
      <w:r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1A33ED09" w14:textId="77777777" w:rsidR="00F25930" w:rsidRPr="009D2F07" w:rsidRDefault="00F25930" w:rsidP="00F25930">
      <w:pPr>
        <w:ind w:firstLine="708"/>
        <w:jc w:val="both"/>
        <w:rPr>
          <w:szCs w:val="24"/>
        </w:rPr>
      </w:pPr>
      <w:r>
        <w:rPr>
          <w:szCs w:val="24"/>
        </w:rPr>
        <w:t>На основании</w:t>
      </w:r>
      <w:r w:rsidRPr="009D2F07">
        <w:rPr>
          <w:szCs w:val="24"/>
        </w:rPr>
        <w:t xml:space="preserve"> п.</w:t>
      </w:r>
      <w:r>
        <w:rPr>
          <w:szCs w:val="24"/>
        </w:rPr>
        <w:t> </w:t>
      </w:r>
      <w:r w:rsidRPr="009D2F07">
        <w:rPr>
          <w:szCs w:val="24"/>
        </w:rPr>
        <w:t>4 ст.</w:t>
      </w:r>
      <w:r>
        <w:rPr>
          <w:szCs w:val="24"/>
        </w:rPr>
        <w:t> </w:t>
      </w:r>
      <w:r w:rsidRPr="009D2F07">
        <w:rPr>
          <w:szCs w:val="24"/>
        </w:rPr>
        <w:t>23 КПЭА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55192B37" w14:textId="77777777" w:rsidR="00F25930" w:rsidRPr="009D2F07" w:rsidRDefault="00F25930" w:rsidP="00F25930">
      <w:pPr>
        <w:ind w:firstLine="708"/>
        <w:jc w:val="both"/>
        <w:rPr>
          <w:szCs w:val="24"/>
        </w:rPr>
      </w:pPr>
      <w:r>
        <w:rPr>
          <w:szCs w:val="24"/>
        </w:rPr>
        <w:t>Так,</w:t>
      </w:r>
      <w:r w:rsidRPr="009D2F07">
        <w:rPr>
          <w:szCs w:val="24"/>
        </w:rPr>
        <w:t xml:space="preserve"> выдвига</w:t>
      </w:r>
      <w:r>
        <w:rPr>
          <w:szCs w:val="24"/>
        </w:rPr>
        <w:t>ю</w:t>
      </w:r>
      <w:r w:rsidRPr="009D2F07">
        <w:rPr>
          <w:szCs w:val="24"/>
        </w:rPr>
        <w:t>т</w:t>
      </w:r>
      <w:r>
        <w:rPr>
          <w:szCs w:val="24"/>
        </w:rPr>
        <w:t>ся</w:t>
      </w:r>
      <w:r w:rsidRPr="009D2F07">
        <w:rPr>
          <w:szCs w:val="24"/>
        </w:rPr>
        <w:t xml:space="preserve"> следующ</w:t>
      </w:r>
      <w:r>
        <w:rPr>
          <w:szCs w:val="24"/>
        </w:rPr>
        <w:t>ие</w:t>
      </w:r>
      <w:r w:rsidRPr="009D2F07">
        <w:rPr>
          <w:szCs w:val="24"/>
        </w:rPr>
        <w:t xml:space="preserve"> дисциплинарн</w:t>
      </w:r>
      <w:r>
        <w:rPr>
          <w:szCs w:val="24"/>
        </w:rPr>
        <w:t>ые</w:t>
      </w:r>
      <w:r w:rsidRPr="009D2F07">
        <w:rPr>
          <w:szCs w:val="24"/>
        </w:rPr>
        <w:t xml:space="preserve"> обвинени</w:t>
      </w:r>
      <w:r>
        <w:rPr>
          <w:szCs w:val="24"/>
        </w:rPr>
        <w:t>я</w:t>
      </w:r>
      <w:r w:rsidRPr="009D2F07">
        <w:rPr>
          <w:szCs w:val="24"/>
        </w:rPr>
        <w:t>:</w:t>
      </w:r>
    </w:p>
    <w:p w14:paraId="0E0664DC" w14:textId="1A063981" w:rsidR="00F25930" w:rsidRPr="00512425" w:rsidRDefault="00F25930" w:rsidP="00512425">
      <w:pPr>
        <w:ind w:firstLine="709"/>
        <w:jc w:val="both"/>
      </w:pPr>
      <w:r>
        <w:t xml:space="preserve">- адвокат </w:t>
      </w:r>
      <w:r w:rsidR="006410D6">
        <w:t>Б</w:t>
      </w:r>
      <w:r w:rsidR="00CC6591">
        <w:t>.</w:t>
      </w:r>
      <w:r w:rsidR="006410D6">
        <w:t>О.В.</w:t>
      </w:r>
      <w:r>
        <w:t xml:space="preserve"> </w:t>
      </w:r>
      <w:r w:rsidR="00512425">
        <w:t xml:space="preserve">как защитник </w:t>
      </w:r>
      <w:r w:rsidR="006410D6">
        <w:t>вел</w:t>
      </w:r>
      <w:r w:rsidR="006410D6" w:rsidRPr="00E60B1E">
        <w:t xml:space="preserve"> себя </w:t>
      </w:r>
      <w:r w:rsidR="006410D6">
        <w:t>пассивно</w:t>
      </w:r>
      <w:r w:rsidR="006410D6" w:rsidRPr="00E60B1E">
        <w:t>,</w:t>
      </w:r>
      <w:r w:rsidR="006410D6">
        <w:t xml:space="preserve"> игнорировал</w:t>
      </w:r>
      <w:r w:rsidR="006410D6" w:rsidRPr="00E60B1E">
        <w:t xml:space="preserve"> просьбы доверителя</w:t>
      </w:r>
      <w:r w:rsidR="00512425">
        <w:t xml:space="preserve">, </w:t>
      </w:r>
      <w:r w:rsidR="006410D6">
        <w:t>не предпринял</w:t>
      </w:r>
      <w:r w:rsidR="006410D6" w:rsidRPr="00E60B1E">
        <w:t xml:space="preserve"> действий по выяснению обстоятельств задержания подзащитного</w:t>
      </w:r>
      <w:r>
        <w:t>.</w:t>
      </w:r>
    </w:p>
    <w:p w14:paraId="26580F22" w14:textId="77777777" w:rsidR="00F25930" w:rsidRDefault="00F25930" w:rsidP="00F25930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Согласно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6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20 КПЭА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1B496292" w14:textId="77777777" w:rsidR="00F25930" w:rsidRDefault="00F25930" w:rsidP="00F25930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Как следует из</w:t>
      </w:r>
      <w:r w:rsidRPr="009C4BD5">
        <w:rPr>
          <w:rFonts w:eastAsia="Calibri"/>
          <w:color w:val="auto"/>
          <w:szCs w:val="24"/>
        </w:rPr>
        <w:t xml:space="preserve">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7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 xml:space="preserve">20 </w:t>
      </w:r>
      <w:r>
        <w:rPr>
          <w:rFonts w:eastAsia="Calibri"/>
          <w:color w:val="auto"/>
          <w:szCs w:val="24"/>
        </w:rPr>
        <w:t>КПЭА</w:t>
      </w:r>
      <w:r w:rsidRPr="009C4BD5">
        <w:rPr>
          <w:rFonts w:eastAsia="Calibri"/>
          <w:color w:val="auto"/>
          <w:szCs w:val="24"/>
        </w:rPr>
        <w:t xml:space="preserve"> жалоба в отношении адвоката должна содержать доказательства, подтверждающие обстоятельства, на которых заявитель основывает свои требования.</w:t>
      </w:r>
    </w:p>
    <w:p w14:paraId="6064AF38" w14:textId="06E0B996" w:rsidR="00512425" w:rsidRDefault="00F25930" w:rsidP="00164BDA">
      <w:pPr>
        <w:ind w:firstLine="708"/>
        <w:jc w:val="both"/>
      </w:pPr>
      <w:r w:rsidRPr="009C4BD5">
        <w:rPr>
          <w:rFonts w:eastAsia="Calibri"/>
          <w:color w:val="auto"/>
          <w:szCs w:val="24"/>
        </w:rPr>
        <w:t xml:space="preserve">В рассматриваемом деле не представлено надлежащих и непротиворечивых доказательств, подтверждающих </w:t>
      </w:r>
      <w:r>
        <w:rPr>
          <w:rFonts w:eastAsia="Calibri"/>
          <w:color w:val="auto"/>
          <w:szCs w:val="24"/>
        </w:rPr>
        <w:t>нарушение адвокатом требований законодательства об адвокатской деятельности и адвокатуре</w:t>
      </w:r>
      <w:r w:rsidRPr="009C4BD5">
        <w:rPr>
          <w:rFonts w:eastAsia="Calibri"/>
          <w:color w:val="auto"/>
          <w:szCs w:val="24"/>
        </w:rPr>
        <w:t xml:space="preserve">. </w:t>
      </w:r>
      <w:r>
        <w:rPr>
          <w:rFonts w:eastAsia="Calibri"/>
          <w:color w:val="auto"/>
          <w:szCs w:val="24"/>
        </w:rPr>
        <w:t>Так</w:t>
      </w:r>
      <w:r w:rsidRPr="009C4BD5">
        <w:rPr>
          <w:rFonts w:eastAsia="Calibri"/>
          <w:color w:val="auto"/>
          <w:szCs w:val="24"/>
        </w:rPr>
        <w:t xml:space="preserve">, </w:t>
      </w:r>
      <w:r>
        <w:rPr>
          <w:rFonts w:eastAsia="Calibri"/>
          <w:color w:val="auto"/>
          <w:szCs w:val="24"/>
        </w:rPr>
        <w:t xml:space="preserve">не подтверждается довод жалобы о том, что </w:t>
      </w:r>
      <w:r>
        <w:t xml:space="preserve">адвокат </w:t>
      </w:r>
      <w:r w:rsidR="006410D6">
        <w:t>Б</w:t>
      </w:r>
      <w:r w:rsidR="00CC6591">
        <w:t>.</w:t>
      </w:r>
      <w:r w:rsidR="006410D6">
        <w:t>О.В. вел</w:t>
      </w:r>
      <w:r w:rsidR="006410D6" w:rsidRPr="00E60B1E">
        <w:t xml:space="preserve"> себя </w:t>
      </w:r>
      <w:r w:rsidR="006410D6">
        <w:t>пассивно</w:t>
      </w:r>
      <w:r w:rsidR="00512425">
        <w:t xml:space="preserve"> при осуществлении защиты</w:t>
      </w:r>
      <w:r w:rsidR="006410D6" w:rsidRPr="00E60B1E">
        <w:t>,</w:t>
      </w:r>
      <w:r w:rsidR="006410D6">
        <w:t xml:space="preserve"> игнорировал</w:t>
      </w:r>
      <w:r w:rsidR="006410D6" w:rsidRPr="00E60B1E">
        <w:t xml:space="preserve"> просьбы доверителя</w:t>
      </w:r>
      <w:r>
        <w:rPr>
          <w:rFonts w:eastAsia="Calibri"/>
          <w:color w:val="auto"/>
          <w:szCs w:val="24"/>
        </w:rPr>
        <w:t xml:space="preserve">. Комиссии представлены материалы адвокатского производства по уголовному делу в отношении </w:t>
      </w:r>
      <w:r w:rsidR="006410D6">
        <w:rPr>
          <w:rFonts w:eastAsia="Calibri"/>
          <w:color w:val="auto"/>
          <w:szCs w:val="24"/>
        </w:rPr>
        <w:t>Г</w:t>
      </w:r>
      <w:r w:rsidR="00CC6591">
        <w:rPr>
          <w:rFonts w:eastAsia="Calibri"/>
          <w:color w:val="auto"/>
          <w:szCs w:val="24"/>
        </w:rPr>
        <w:t>.</w:t>
      </w:r>
      <w:r w:rsidR="006410D6">
        <w:rPr>
          <w:rFonts w:eastAsia="Calibri"/>
          <w:color w:val="auto"/>
          <w:szCs w:val="24"/>
        </w:rPr>
        <w:t>Г.Г.</w:t>
      </w:r>
      <w:r w:rsidR="00512425">
        <w:rPr>
          <w:rFonts w:eastAsia="Calibri"/>
          <w:color w:val="auto"/>
          <w:szCs w:val="24"/>
        </w:rPr>
        <w:t>, в</w:t>
      </w:r>
      <w:r>
        <w:rPr>
          <w:rFonts w:eastAsia="Calibri"/>
          <w:color w:val="auto"/>
          <w:szCs w:val="24"/>
        </w:rPr>
        <w:t xml:space="preserve"> частности</w:t>
      </w:r>
      <w:r w:rsidR="00512425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копии процессуальных документов, подтверждающих оказание юридической помощи адвокатом при производстве по уголовному делу: </w:t>
      </w:r>
      <w:r w:rsidR="00164BDA">
        <w:t>апелляционная жалоба на постановление о продлении срока содержания под стражей от 28.07.2023; ходатайства от 10.05.2023, 15.05.2023, разрешенные следователем по существу, на основании которых принято решение о возобновлении следственных действий.</w:t>
      </w:r>
      <w:r w:rsidR="00D40E8D">
        <w:t xml:space="preserve"> </w:t>
      </w:r>
    </w:p>
    <w:p w14:paraId="1082AEF4" w14:textId="2637DDE0" w:rsidR="00164BDA" w:rsidRDefault="00D40E8D" w:rsidP="00164BDA">
      <w:pPr>
        <w:ind w:firstLine="708"/>
        <w:jc w:val="both"/>
      </w:pPr>
      <w:r>
        <w:t xml:space="preserve">Кроме того, </w:t>
      </w:r>
      <w:r w:rsidR="00512425">
        <w:t xml:space="preserve">комиссией </w:t>
      </w:r>
      <w:r w:rsidR="00622071">
        <w:t>изучена</w:t>
      </w:r>
      <w:r>
        <w:t xml:space="preserve"> копия протокола допроса свидетеля Л</w:t>
      </w:r>
      <w:r w:rsidR="00CC6591">
        <w:t>.</w:t>
      </w:r>
      <w:r>
        <w:t xml:space="preserve">С.Н., являющейся матерью заявителя. </w:t>
      </w:r>
      <w:r w:rsidR="00622071">
        <w:t>Следовательно, обладая процессуальным статусом свидетеля, Л</w:t>
      </w:r>
      <w:r w:rsidR="00CC6591">
        <w:t>.</w:t>
      </w:r>
      <w:r w:rsidR="00622071">
        <w:t>С.Н. не могла являться защитником по уголовному делу, вопреки доводам Г</w:t>
      </w:r>
      <w:r w:rsidR="00CC6591">
        <w:t>.</w:t>
      </w:r>
      <w:r w:rsidR="00622071">
        <w:t>Г.Г.</w:t>
      </w:r>
    </w:p>
    <w:p w14:paraId="6514985C" w14:textId="0C19EFDA" w:rsidR="004B4393" w:rsidRPr="004B4393" w:rsidRDefault="004B4393" w:rsidP="004B4393">
      <w:pPr>
        <w:ind w:firstLine="708"/>
        <w:jc w:val="both"/>
        <w:rPr>
          <w:rFonts w:eastAsia="Calibri"/>
          <w:color w:val="auto"/>
          <w:szCs w:val="24"/>
        </w:rPr>
      </w:pPr>
      <w:r w:rsidRPr="004B4393">
        <w:rPr>
          <w:rFonts w:eastAsia="Calibri"/>
          <w:color w:val="auto"/>
          <w:szCs w:val="24"/>
        </w:rPr>
        <w:t>Представленные Коми</w:t>
      </w:r>
      <w:r>
        <w:rPr>
          <w:rFonts w:eastAsia="Calibri"/>
          <w:color w:val="auto"/>
          <w:szCs w:val="24"/>
        </w:rPr>
        <w:t xml:space="preserve">ссии процессуальные документы </w:t>
      </w:r>
      <w:r w:rsidRPr="004B4393">
        <w:rPr>
          <w:rFonts w:eastAsia="Calibri"/>
          <w:color w:val="auto"/>
          <w:szCs w:val="24"/>
        </w:rPr>
        <w:t>подтверждают, что заявитель от адвоката не отказывался, замечаний на действия адвоката не приносил. Позиция заявителя в отношении содеянного была последовательной. Участие адвоката в процессуальных действиях подтверждается копиями соответствующих документов.</w:t>
      </w:r>
    </w:p>
    <w:p w14:paraId="69573EFF" w14:textId="2B555829" w:rsidR="00F25930" w:rsidRDefault="00F25930" w:rsidP="00F25930">
      <w:pPr>
        <w:ind w:firstLine="708"/>
        <w:jc w:val="both"/>
        <w:rPr>
          <w:rFonts w:eastAsia="Calibri"/>
          <w:color w:val="auto"/>
          <w:szCs w:val="24"/>
        </w:rPr>
      </w:pPr>
    </w:p>
    <w:p w14:paraId="5318B32C" w14:textId="7CD1AD96" w:rsidR="00F25930" w:rsidRDefault="00F25930" w:rsidP="00F25930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части доводов жалобы о том, что </w:t>
      </w:r>
      <w:r w:rsidR="00164BDA">
        <w:t>адвокат Б</w:t>
      </w:r>
      <w:r w:rsidR="00CC6591">
        <w:t>.</w:t>
      </w:r>
      <w:r w:rsidR="00164BDA">
        <w:t>О.В. не предпринял</w:t>
      </w:r>
      <w:r w:rsidR="00164BDA" w:rsidRPr="00E60B1E">
        <w:t xml:space="preserve"> действий по выяснению обстоятельств задержания подзащитного</w:t>
      </w:r>
      <w:r w:rsidR="00243A62">
        <w:rPr>
          <w:rFonts w:eastAsia="Calibri"/>
          <w:color w:val="auto"/>
          <w:szCs w:val="24"/>
        </w:rPr>
        <w:t>, к</w:t>
      </w:r>
      <w:r>
        <w:rPr>
          <w:rFonts w:eastAsia="Calibri"/>
          <w:color w:val="auto"/>
          <w:szCs w:val="24"/>
        </w:rPr>
        <w:t>омиссия отмечает следующее.</w:t>
      </w:r>
    </w:p>
    <w:p w14:paraId="759E8675" w14:textId="31C486B9" w:rsidR="00F25930" w:rsidRDefault="00243A62" w:rsidP="00F25930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материалах дисциплинарного производства имеется</w:t>
      </w:r>
      <w:r w:rsidR="00D40E8D">
        <w:rPr>
          <w:rFonts w:eastAsia="Calibri"/>
          <w:color w:val="auto"/>
          <w:szCs w:val="24"/>
        </w:rPr>
        <w:t xml:space="preserve"> </w:t>
      </w:r>
      <w:r w:rsidR="00164BDA">
        <w:rPr>
          <w:rFonts w:eastAsia="Calibri"/>
          <w:color w:val="auto"/>
          <w:szCs w:val="24"/>
        </w:rPr>
        <w:t>копия ходатайства защитника от</w:t>
      </w:r>
      <w:r w:rsidR="00622071">
        <w:rPr>
          <w:rFonts w:eastAsia="Calibri"/>
          <w:color w:val="auto"/>
          <w:szCs w:val="24"/>
        </w:rPr>
        <w:t> </w:t>
      </w:r>
      <w:r w:rsidR="00164BDA">
        <w:rPr>
          <w:rFonts w:eastAsia="Calibri"/>
          <w:color w:val="auto"/>
          <w:szCs w:val="24"/>
        </w:rPr>
        <w:t xml:space="preserve">10.05.2023 об ознакомлении с процессуальными документами, в том числе с протоколом </w:t>
      </w:r>
      <w:r w:rsidR="00164BDA">
        <w:rPr>
          <w:rFonts w:eastAsia="Calibri"/>
          <w:color w:val="auto"/>
          <w:szCs w:val="24"/>
        </w:rPr>
        <w:lastRenderedPageBreak/>
        <w:t xml:space="preserve">задержания подозреваемого. Ходатайство </w:t>
      </w:r>
      <w:r w:rsidR="00D40E8D">
        <w:rPr>
          <w:rFonts w:eastAsia="Calibri"/>
          <w:color w:val="auto"/>
          <w:szCs w:val="24"/>
        </w:rPr>
        <w:t>разрешено следователем, о чем вынесено постановление об удовлетворении ходатайства от 10.05.2023. Следовательно, довод жалобы опров</w:t>
      </w:r>
      <w:r>
        <w:rPr>
          <w:rFonts w:eastAsia="Calibri"/>
          <w:color w:val="auto"/>
          <w:szCs w:val="24"/>
        </w:rPr>
        <w:t>ергается документами, которые содержатся в дисциплинарном производстве</w:t>
      </w:r>
      <w:r w:rsidR="00D40E8D">
        <w:rPr>
          <w:rFonts w:eastAsia="Calibri"/>
          <w:color w:val="auto"/>
          <w:szCs w:val="24"/>
        </w:rPr>
        <w:t xml:space="preserve">. Защитник ознакомился с протоколом задержания и выяснил </w:t>
      </w:r>
      <w:r w:rsidR="00622071">
        <w:rPr>
          <w:rFonts w:eastAsia="Calibri"/>
          <w:color w:val="auto"/>
          <w:szCs w:val="24"/>
        </w:rPr>
        <w:t>основания</w:t>
      </w:r>
      <w:r w:rsidR="00D40E8D">
        <w:rPr>
          <w:rFonts w:eastAsia="Calibri"/>
          <w:color w:val="auto"/>
          <w:szCs w:val="24"/>
        </w:rPr>
        <w:t xml:space="preserve"> задержания его доверителя, предусмотренные ст. 91 УПК РФ.</w:t>
      </w:r>
    </w:p>
    <w:p w14:paraId="58F179A4" w14:textId="77777777" w:rsidR="00F25930" w:rsidRPr="009C4BD5" w:rsidRDefault="00F25930" w:rsidP="00F25930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Также</w:t>
      </w:r>
      <w:r w:rsidRPr="009C4BD5">
        <w:rPr>
          <w:rFonts w:eastAsia="Calibri"/>
          <w:color w:val="auto"/>
          <w:szCs w:val="24"/>
        </w:rPr>
        <w:t xml:space="preserve"> при рассмотрении дисциплинарного производства </w:t>
      </w:r>
      <w:r>
        <w:rPr>
          <w:rFonts w:eastAsia="Calibri"/>
          <w:color w:val="auto"/>
          <w:szCs w:val="24"/>
        </w:rPr>
        <w:t>К</w:t>
      </w:r>
      <w:r w:rsidRPr="009C4BD5">
        <w:rPr>
          <w:rFonts w:eastAsia="Calibri"/>
          <w:color w:val="auto"/>
          <w:szCs w:val="24"/>
        </w:rPr>
        <w:t xml:space="preserve">омиссия последовательно исходит из презумпции добросовестности адвоката, закрепленной в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7 ФЗ «Об адвокатской деятельности и адвокатуре в РФ»,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 xml:space="preserve">8 </w:t>
      </w:r>
      <w:r>
        <w:rPr>
          <w:rFonts w:eastAsia="Calibri"/>
          <w:color w:val="auto"/>
          <w:szCs w:val="24"/>
        </w:rPr>
        <w:t>КПЭА</w:t>
      </w:r>
      <w:r w:rsidRPr="009C4BD5">
        <w:rPr>
          <w:rFonts w:eastAsia="Calibri"/>
          <w:color w:val="auto"/>
          <w:szCs w:val="24"/>
        </w:rPr>
        <w:t xml:space="preserve"> опровержени</w:t>
      </w:r>
      <w:r>
        <w:rPr>
          <w:rFonts w:eastAsia="Calibri"/>
          <w:color w:val="auto"/>
          <w:szCs w:val="24"/>
        </w:rPr>
        <w:t>е</w:t>
      </w:r>
      <w:r w:rsidRPr="009C4BD5">
        <w:rPr>
          <w:rFonts w:eastAsia="Calibri"/>
          <w:color w:val="auto"/>
          <w:szCs w:val="24"/>
        </w:rPr>
        <w:t xml:space="preserve"> которой, в силу публично-правового характера дисциплинарного производства, возлагается на заявителя. В рассматриваемом дисциплинарном производстве </w:t>
      </w:r>
      <w:r>
        <w:rPr>
          <w:rFonts w:eastAsia="Calibri"/>
          <w:color w:val="auto"/>
          <w:szCs w:val="24"/>
        </w:rPr>
        <w:t>не</w:t>
      </w:r>
      <w:r w:rsidRPr="009C4BD5">
        <w:rPr>
          <w:rFonts w:eastAsia="Calibri"/>
          <w:color w:val="auto"/>
          <w:szCs w:val="24"/>
        </w:rPr>
        <w:t xml:space="preserve"> оспорена презумпция добросовестности адвоката. Указанные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14:paraId="42D474A0" w14:textId="77777777" w:rsidR="00F25930" w:rsidRPr="00CB5EA1" w:rsidRDefault="00F25930" w:rsidP="00F25930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6B8AF51D" w14:textId="77777777" w:rsidR="00F25930" w:rsidRPr="009532B5" w:rsidRDefault="00F25930" w:rsidP="00F25930">
      <w:pPr>
        <w:pStyle w:val="a7"/>
        <w:rPr>
          <w:sz w:val="24"/>
          <w:szCs w:val="24"/>
        </w:rPr>
      </w:pPr>
      <w:r w:rsidRPr="009532B5">
        <w:rPr>
          <w:sz w:val="24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 1 ст. 18 КПЭА).</w:t>
      </w:r>
    </w:p>
    <w:p w14:paraId="4CEA5551" w14:textId="77777777" w:rsidR="00F25930" w:rsidRDefault="00F25930" w:rsidP="00F25930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14:paraId="05B39942" w14:textId="77777777" w:rsidR="00EF7721" w:rsidRPr="001C119C" w:rsidRDefault="00EF7721" w:rsidP="00EF7721">
      <w:pPr>
        <w:ind w:firstLine="708"/>
        <w:jc w:val="both"/>
        <w:rPr>
          <w:rFonts w:eastAsia="Calibri"/>
          <w:color w:val="auto"/>
          <w:szCs w:val="24"/>
        </w:rPr>
      </w:pPr>
    </w:p>
    <w:p w14:paraId="560B31A9" w14:textId="482012F9" w:rsidR="00EF7721" w:rsidRPr="001C119C" w:rsidRDefault="00EF7721" w:rsidP="00F25930">
      <w:pPr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</w:t>
      </w:r>
      <w:r w:rsidR="00F25930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А</w:t>
      </w:r>
      <w:r w:rsidR="00F25930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К</w:t>
      </w:r>
      <w:r w:rsidR="00F25930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Л</w:t>
      </w:r>
      <w:r w:rsidR="00F25930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Ю</w:t>
      </w:r>
      <w:r w:rsidR="00F25930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Ч</w:t>
      </w:r>
      <w:r w:rsidR="00F25930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Е</w:t>
      </w:r>
      <w:r w:rsidR="00F25930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Н</w:t>
      </w:r>
      <w:r w:rsidR="00F25930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И</w:t>
      </w:r>
      <w:r w:rsidR="00F25930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Е:</w:t>
      </w:r>
    </w:p>
    <w:p w14:paraId="0315D752" w14:textId="77777777" w:rsidR="00EF7721" w:rsidRDefault="00EF7721" w:rsidP="00EF7721">
      <w:pPr>
        <w:jc w:val="both"/>
      </w:pPr>
    </w:p>
    <w:p w14:paraId="6FC22B6D" w14:textId="6D2DE6B3" w:rsidR="00F25930" w:rsidRDefault="00F25930" w:rsidP="00F25930">
      <w:pPr>
        <w:ind w:firstLine="708"/>
        <w:jc w:val="both"/>
      </w:pPr>
      <w:r>
        <w:rPr>
          <w:rFonts w:eastAsia="Calibri"/>
          <w:color w:val="auto"/>
          <w:szCs w:val="24"/>
        </w:rPr>
        <w:t>- </w:t>
      </w:r>
      <w:r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Pr="00F25930">
        <w:rPr>
          <w:szCs w:val="24"/>
        </w:rPr>
        <w:t>Б</w:t>
      </w:r>
      <w:r w:rsidR="00CC6591">
        <w:rPr>
          <w:szCs w:val="24"/>
        </w:rPr>
        <w:t>.</w:t>
      </w:r>
      <w:r w:rsidRPr="00F25930">
        <w:rPr>
          <w:szCs w:val="24"/>
        </w:rPr>
        <w:t>О</w:t>
      </w:r>
      <w:r w:rsidR="00CC6591">
        <w:rPr>
          <w:szCs w:val="24"/>
        </w:rPr>
        <w:t>.</w:t>
      </w:r>
      <w:r w:rsidRPr="00F25930">
        <w:rPr>
          <w:szCs w:val="24"/>
        </w:rPr>
        <w:t>В</w:t>
      </w:r>
      <w:r w:rsidR="00CC6591">
        <w:rPr>
          <w:szCs w:val="24"/>
        </w:rPr>
        <w:t>.</w:t>
      </w:r>
      <w:r w:rsidRPr="0010716C">
        <w:rPr>
          <w:color w:val="auto"/>
          <w:szCs w:val="24"/>
        </w:rPr>
        <w:t xml:space="preserve"> ввиду отсутствия в </w:t>
      </w:r>
      <w:r w:rsidR="000B0DEC">
        <w:rPr>
          <w:color w:val="auto"/>
          <w:szCs w:val="24"/>
        </w:rPr>
        <w:t>его</w:t>
      </w:r>
      <w:r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color w:val="auto"/>
          <w:szCs w:val="24"/>
        </w:rPr>
        <w:t xml:space="preserve">, </w:t>
      </w:r>
      <w:r w:rsidRPr="001125A9">
        <w:rPr>
          <w:color w:val="auto"/>
          <w:szCs w:val="24"/>
        </w:rPr>
        <w:t xml:space="preserve">а также надлежащем исполнении своих профессиональных обязанностей перед доверителем </w:t>
      </w:r>
      <w:r w:rsidRPr="00E60B1E">
        <w:rPr>
          <w:szCs w:val="24"/>
        </w:rPr>
        <w:t>Г</w:t>
      </w:r>
      <w:r w:rsidR="00CC6591">
        <w:rPr>
          <w:szCs w:val="24"/>
        </w:rPr>
        <w:t>.</w:t>
      </w:r>
      <w:r w:rsidRPr="00E60B1E">
        <w:rPr>
          <w:szCs w:val="24"/>
        </w:rPr>
        <w:t>Г.Г</w:t>
      </w:r>
      <w:r>
        <w:rPr>
          <w:szCs w:val="24"/>
        </w:rPr>
        <w:t>.</w:t>
      </w:r>
    </w:p>
    <w:p w14:paraId="7A401546" w14:textId="77777777" w:rsidR="00F25930" w:rsidRDefault="00F25930" w:rsidP="00F25930">
      <w:pPr>
        <w:jc w:val="both"/>
      </w:pPr>
    </w:p>
    <w:p w14:paraId="65E05B4C" w14:textId="77777777" w:rsidR="00F25930" w:rsidRPr="00F25930" w:rsidRDefault="00F25930" w:rsidP="00F25930">
      <w:pPr>
        <w:jc w:val="both"/>
      </w:pPr>
    </w:p>
    <w:p w14:paraId="469558A0" w14:textId="77777777" w:rsidR="00EF7721" w:rsidRPr="00A10F1A" w:rsidRDefault="00EF7721" w:rsidP="00EF772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2C035A1" w14:textId="72BBFFE0" w:rsidR="001C2B6F" w:rsidRPr="005B7097" w:rsidRDefault="00EF7721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F25930">
        <w:rPr>
          <w:rFonts w:eastAsia="Calibri"/>
          <w:color w:val="auto"/>
          <w:szCs w:val="24"/>
        </w:rPr>
        <w:tab/>
      </w:r>
      <w:r w:rsidR="00F25930">
        <w:rPr>
          <w:rFonts w:eastAsia="Calibri"/>
          <w:color w:val="auto"/>
          <w:szCs w:val="24"/>
        </w:rPr>
        <w:tab/>
      </w:r>
      <w:r w:rsidR="00F25930">
        <w:rPr>
          <w:rFonts w:eastAsia="Calibri"/>
          <w:color w:val="auto"/>
          <w:szCs w:val="24"/>
        </w:rPr>
        <w:tab/>
      </w:r>
      <w:r w:rsidR="00F25930">
        <w:rPr>
          <w:rFonts w:eastAsia="Calibri"/>
          <w:color w:val="auto"/>
          <w:szCs w:val="24"/>
        </w:rPr>
        <w:tab/>
        <w:t xml:space="preserve">         </w:t>
      </w:r>
      <w:r w:rsidRPr="00A10F1A">
        <w:rPr>
          <w:rFonts w:eastAsia="Calibri"/>
          <w:color w:val="auto"/>
          <w:szCs w:val="24"/>
        </w:rPr>
        <w:t>Абрамович</w:t>
      </w:r>
      <w:r w:rsidR="00F25930">
        <w:rPr>
          <w:rFonts w:eastAsia="Calibri"/>
          <w:color w:val="auto"/>
          <w:szCs w:val="24"/>
        </w:rPr>
        <w:t> </w:t>
      </w:r>
      <w:r w:rsidRPr="00A10F1A">
        <w:rPr>
          <w:rFonts w:eastAsia="Calibri"/>
          <w:color w:val="auto"/>
          <w:szCs w:val="24"/>
        </w:rPr>
        <w:t>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4AFE3" w14:textId="77777777" w:rsidR="00157110" w:rsidRDefault="00157110">
      <w:r>
        <w:separator/>
      </w:r>
    </w:p>
  </w:endnote>
  <w:endnote w:type="continuationSeparator" w:id="0">
    <w:p w14:paraId="0357A7F5" w14:textId="77777777" w:rsidR="00157110" w:rsidRDefault="0015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971EA" w14:textId="77777777" w:rsidR="00157110" w:rsidRDefault="00157110">
      <w:r>
        <w:separator/>
      </w:r>
    </w:p>
  </w:footnote>
  <w:footnote w:type="continuationSeparator" w:id="0">
    <w:p w14:paraId="640CD87C" w14:textId="77777777" w:rsidR="00157110" w:rsidRDefault="00157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419587ED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B0DEC">
      <w:rPr>
        <w:noProof/>
      </w:rPr>
      <w:t>1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B161F17"/>
    <w:multiLevelType w:val="hybridMultilevel"/>
    <w:tmpl w:val="DFAA1B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2494230">
    <w:abstractNumId w:val="24"/>
  </w:num>
  <w:num w:numId="2" w16cid:durableId="479856663">
    <w:abstractNumId w:val="7"/>
  </w:num>
  <w:num w:numId="3" w16cid:durableId="1173687956">
    <w:abstractNumId w:val="27"/>
  </w:num>
  <w:num w:numId="4" w16cid:durableId="611590202">
    <w:abstractNumId w:val="0"/>
  </w:num>
  <w:num w:numId="5" w16cid:durableId="438912640">
    <w:abstractNumId w:val="1"/>
  </w:num>
  <w:num w:numId="6" w16cid:durableId="1299457849">
    <w:abstractNumId w:val="9"/>
  </w:num>
  <w:num w:numId="7" w16cid:durableId="500000634">
    <w:abstractNumId w:val="11"/>
  </w:num>
  <w:num w:numId="8" w16cid:durableId="1870069941">
    <w:abstractNumId w:val="5"/>
  </w:num>
  <w:num w:numId="9" w16cid:durableId="28181175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571898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4927964">
    <w:abstractNumId w:val="28"/>
  </w:num>
  <w:num w:numId="12" w16cid:durableId="30572367">
    <w:abstractNumId w:val="3"/>
  </w:num>
  <w:num w:numId="13" w16cid:durableId="225725114">
    <w:abstractNumId w:val="18"/>
  </w:num>
  <w:num w:numId="14" w16cid:durableId="478812525">
    <w:abstractNumId w:val="25"/>
  </w:num>
  <w:num w:numId="15" w16cid:durableId="92808217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461481">
    <w:abstractNumId w:val="2"/>
  </w:num>
  <w:num w:numId="17" w16cid:durableId="428328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9764992">
    <w:abstractNumId w:val="22"/>
  </w:num>
  <w:num w:numId="19" w16cid:durableId="1943031629">
    <w:abstractNumId w:val="17"/>
  </w:num>
  <w:num w:numId="20" w16cid:durableId="263149921">
    <w:abstractNumId w:val="8"/>
  </w:num>
  <w:num w:numId="21" w16cid:durableId="142161171">
    <w:abstractNumId w:val="13"/>
  </w:num>
  <w:num w:numId="22" w16cid:durableId="1117526961">
    <w:abstractNumId w:val="16"/>
  </w:num>
  <w:num w:numId="23" w16cid:durableId="1498570435">
    <w:abstractNumId w:val="23"/>
  </w:num>
  <w:num w:numId="24" w16cid:durableId="994529471">
    <w:abstractNumId w:val="4"/>
  </w:num>
  <w:num w:numId="25" w16cid:durableId="1117413826">
    <w:abstractNumId w:val="12"/>
  </w:num>
  <w:num w:numId="26" w16cid:durableId="1347562998">
    <w:abstractNumId w:val="20"/>
  </w:num>
  <w:num w:numId="27" w16cid:durableId="1925802773">
    <w:abstractNumId w:val="21"/>
  </w:num>
  <w:num w:numId="28" w16cid:durableId="198472051">
    <w:abstractNumId w:val="15"/>
  </w:num>
  <w:num w:numId="29" w16cid:durableId="1698310452">
    <w:abstractNumId w:val="10"/>
  </w:num>
  <w:num w:numId="30" w16cid:durableId="1097560787">
    <w:abstractNumId w:val="26"/>
  </w:num>
  <w:num w:numId="31" w16cid:durableId="1088497978">
    <w:abstractNumId w:val="19"/>
  </w:num>
  <w:num w:numId="32" w16cid:durableId="4394514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176B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4264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0DEC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170B3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110"/>
    <w:rsid w:val="00157AD5"/>
    <w:rsid w:val="00163B92"/>
    <w:rsid w:val="001647B3"/>
    <w:rsid w:val="00164BDA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5851"/>
    <w:rsid w:val="001877E2"/>
    <w:rsid w:val="001900CE"/>
    <w:rsid w:val="00192E44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E7D3B"/>
    <w:rsid w:val="001F203D"/>
    <w:rsid w:val="001F333F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A62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023A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393"/>
    <w:rsid w:val="004B469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2425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4540"/>
    <w:rsid w:val="005A6419"/>
    <w:rsid w:val="005A712F"/>
    <w:rsid w:val="005B24E5"/>
    <w:rsid w:val="005B2D96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071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0D6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3BA4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853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2E61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45E9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D14"/>
    <w:rsid w:val="007F3BF5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CB9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3845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2D44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1922"/>
    <w:rsid w:val="00CC60CA"/>
    <w:rsid w:val="00CC6242"/>
    <w:rsid w:val="00CC6591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0EBB"/>
    <w:rsid w:val="00D3144E"/>
    <w:rsid w:val="00D321A9"/>
    <w:rsid w:val="00D337AA"/>
    <w:rsid w:val="00D34EA3"/>
    <w:rsid w:val="00D40E8D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5870"/>
    <w:rsid w:val="00D6604F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0B1E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06B4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7638"/>
    <w:rsid w:val="00EF7721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593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B8049-D7A0-4CC2-8C05-0677CA3E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1051</Words>
  <Characters>7326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2023-10-09T12:58:00Z</cp:lastPrinted>
  <dcterms:created xsi:type="dcterms:W3CDTF">2023-10-09T12:59:00Z</dcterms:created>
  <dcterms:modified xsi:type="dcterms:W3CDTF">2023-10-10T09:25:00Z</dcterms:modified>
</cp:coreProperties>
</file>