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7F50649A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="006F2F8B">
        <w:rPr>
          <w:b w:val="0"/>
          <w:sz w:val="24"/>
          <w:szCs w:val="24"/>
        </w:rPr>
        <w:t>производству № 07</w:t>
      </w:r>
      <w:r w:rsidR="00774727">
        <w:rPr>
          <w:b w:val="0"/>
          <w:sz w:val="24"/>
          <w:szCs w:val="24"/>
        </w:rPr>
        <w:t>-11</w:t>
      </w:r>
      <w:r w:rsidR="000B6016" w:rsidRPr="000B6016">
        <w:rPr>
          <w:b w:val="0"/>
          <w:sz w:val="24"/>
          <w:szCs w:val="24"/>
        </w:rPr>
        <w:t>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0C627F0D" w:rsidR="00A11135" w:rsidRPr="00765ECA" w:rsidRDefault="006F2F8B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</w:t>
      </w:r>
      <w:r w:rsidR="00DD156C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DD156C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М</w:t>
      </w:r>
      <w:r w:rsidR="00DD156C">
        <w:rPr>
          <w:b w:val="0"/>
          <w:sz w:val="24"/>
          <w:szCs w:val="24"/>
        </w:rPr>
        <w:t>.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3C52C2BF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C280C">
        <w:t xml:space="preserve"> </w:t>
      </w:r>
      <w:r w:rsidR="00774727">
        <w:t xml:space="preserve">  30 ноября</w:t>
      </w:r>
      <w:r w:rsidR="00765ECA" w:rsidRPr="00765ECA">
        <w:t xml:space="preserve"> 2023</w:t>
      </w:r>
      <w:r w:rsidR="001B7812">
        <w:t xml:space="preserve"> г.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43165B52" w14:textId="77777777" w:rsidR="00D82BE9" w:rsidRPr="00BD6972" w:rsidRDefault="00D82BE9" w:rsidP="00D82BE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D6972">
        <w:rPr>
          <w:color w:val="auto"/>
        </w:rPr>
        <w:t>Председателя Комиссии Абрамовича М.А.</w:t>
      </w:r>
    </w:p>
    <w:p w14:paraId="4BBA224B" w14:textId="77777777" w:rsidR="00D82BE9" w:rsidRPr="00BD6972" w:rsidRDefault="00D82BE9" w:rsidP="00D82BE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D6972">
        <w:rPr>
          <w:color w:val="auto"/>
        </w:rPr>
        <w:t>членов Комиссии: Поспелова О.В., Рубина Ю.Д., Никифорова А.В., Павлухина А.А., Романова Н.Е., Гординой М.К., Бондаренко Т.В., Анисимова И.В.</w:t>
      </w:r>
    </w:p>
    <w:p w14:paraId="3EC2785B" w14:textId="77777777" w:rsidR="00D82BE9" w:rsidRPr="00BD6972" w:rsidRDefault="00D82BE9" w:rsidP="00D82BE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D6972">
        <w:rPr>
          <w:color w:val="auto"/>
          <w:szCs w:val="24"/>
        </w:rPr>
        <w:t>с участием представителя Совета АПМО Архангельского М.Ю.</w:t>
      </w:r>
    </w:p>
    <w:p w14:paraId="37542252" w14:textId="68B283D1" w:rsidR="00EF4025" w:rsidRPr="00D82BE9" w:rsidRDefault="00D82BE9" w:rsidP="00D82BE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BD6972">
        <w:rPr>
          <w:color w:val="auto"/>
        </w:rPr>
        <w:t>при секретаре, члене Комиссии, Рыбакове С.А.</w:t>
      </w:r>
      <w:r w:rsidR="00555C9E">
        <w:rPr>
          <w:color w:val="auto"/>
        </w:rPr>
        <w:t>,</w:t>
      </w:r>
    </w:p>
    <w:p w14:paraId="38B0AD1D" w14:textId="30F60583" w:rsidR="00502664" w:rsidRPr="0000209B" w:rsidRDefault="00502664" w:rsidP="00DD156C">
      <w:pPr>
        <w:pStyle w:val="a7"/>
        <w:tabs>
          <w:tab w:val="left" w:pos="4395"/>
        </w:tabs>
        <w:rPr>
          <w:sz w:val="24"/>
          <w:szCs w:val="24"/>
        </w:rPr>
      </w:pPr>
      <w:r w:rsidRPr="007F5E36">
        <w:rPr>
          <w:sz w:val="24"/>
        </w:rPr>
        <w:t>рассмотрев в закрытом заседании с использованием видео</w:t>
      </w:r>
      <w:r w:rsidRPr="00765ECA">
        <w:rPr>
          <w:sz w:val="24"/>
        </w:rPr>
        <w:t xml:space="preserve">-конференц-связи дисциплинарное производство, возбужденное распоряжением президента АПМО от </w:t>
      </w:r>
      <w:r w:rsidR="006F2F8B">
        <w:rPr>
          <w:sz w:val="24"/>
        </w:rPr>
        <w:t>30</w:t>
      </w:r>
      <w:r w:rsidR="00774727">
        <w:rPr>
          <w:sz w:val="24"/>
        </w:rPr>
        <w:t>.10</w:t>
      </w:r>
      <w:r w:rsidR="000B6016" w:rsidRPr="000B6016">
        <w:rPr>
          <w:sz w:val="24"/>
        </w:rPr>
        <w:t>.2</w:t>
      </w:r>
      <w:r w:rsidR="00555C9E">
        <w:rPr>
          <w:sz w:val="24"/>
        </w:rPr>
        <w:t>02</w:t>
      </w:r>
      <w:r w:rsidR="000B6016" w:rsidRPr="000B6016">
        <w:rPr>
          <w:sz w:val="24"/>
        </w:rPr>
        <w:t>3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2A3520">
        <w:rPr>
          <w:sz w:val="24"/>
          <w:szCs w:val="24"/>
        </w:rPr>
        <w:t>жалобе</w:t>
      </w:r>
      <w:r w:rsidR="00C73243">
        <w:rPr>
          <w:sz w:val="24"/>
          <w:szCs w:val="24"/>
        </w:rPr>
        <w:t xml:space="preserve"> </w:t>
      </w:r>
      <w:r w:rsidR="008145D7" w:rsidRPr="008145D7">
        <w:rPr>
          <w:sz w:val="24"/>
          <w:szCs w:val="24"/>
        </w:rPr>
        <w:t>доверителя</w:t>
      </w:r>
      <w:r w:rsidR="00FB5012">
        <w:rPr>
          <w:sz w:val="24"/>
          <w:szCs w:val="24"/>
        </w:rPr>
        <w:t xml:space="preserve"> </w:t>
      </w:r>
      <w:r w:rsidR="006F2F8B">
        <w:rPr>
          <w:sz w:val="24"/>
          <w:szCs w:val="24"/>
        </w:rPr>
        <w:t>М</w:t>
      </w:r>
      <w:r w:rsidR="00DD156C">
        <w:rPr>
          <w:sz w:val="24"/>
          <w:szCs w:val="24"/>
        </w:rPr>
        <w:t>.</w:t>
      </w:r>
      <w:r w:rsidR="006F2F8B">
        <w:rPr>
          <w:sz w:val="24"/>
          <w:szCs w:val="24"/>
        </w:rPr>
        <w:t>С.А.</w:t>
      </w:r>
      <w:r w:rsidR="0049694F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C73243">
        <w:rPr>
          <w:sz w:val="24"/>
          <w:szCs w:val="24"/>
        </w:rPr>
        <w:t xml:space="preserve"> </w:t>
      </w:r>
      <w:r w:rsidR="006F2F8B">
        <w:rPr>
          <w:sz w:val="24"/>
          <w:szCs w:val="24"/>
        </w:rPr>
        <w:t>Р</w:t>
      </w:r>
      <w:r w:rsidR="00DD156C">
        <w:rPr>
          <w:sz w:val="24"/>
          <w:szCs w:val="24"/>
        </w:rPr>
        <w:t>.</w:t>
      </w:r>
      <w:r w:rsidR="006F2F8B">
        <w:rPr>
          <w:sz w:val="24"/>
          <w:szCs w:val="24"/>
        </w:rPr>
        <w:t>А.М.</w:t>
      </w:r>
      <w:r w:rsidRPr="00765ECA">
        <w:rPr>
          <w:sz w:val="24"/>
        </w:rPr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D657F47" w14:textId="62702CF4" w:rsidR="006105CD" w:rsidRDefault="003070CE" w:rsidP="001C280C">
      <w:pPr>
        <w:jc w:val="both"/>
        <w:rPr>
          <w:szCs w:val="24"/>
        </w:rPr>
      </w:pPr>
      <w:r>
        <w:tab/>
      </w:r>
      <w:r w:rsidR="00555C9E">
        <w:t>23</w:t>
      </w:r>
      <w:r w:rsidR="000B6016">
        <w:t>.</w:t>
      </w:r>
      <w:r w:rsidR="00774727">
        <w:t>10</w:t>
      </w:r>
      <w:r w:rsidR="000B6016">
        <w:t>.2023</w:t>
      </w:r>
      <w:r w:rsidR="00D15EA3" w:rsidRPr="00765ECA">
        <w:t xml:space="preserve"> г. </w:t>
      </w:r>
      <w:r w:rsidRPr="00765ECA">
        <w:t>в АПМО поступил</w:t>
      </w:r>
      <w:r w:rsidR="002A3520">
        <w:t>а жалоба</w:t>
      </w:r>
      <w:r w:rsidR="005D21FB">
        <w:t xml:space="preserve"> </w:t>
      </w:r>
      <w:r w:rsidR="008145D7" w:rsidRPr="008145D7">
        <w:rPr>
          <w:szCs w:val="24"/>
        </w:rPr>
        <w:t>доверителя</w:t>
      </w:r>
      <w:r w:rsidR="00FB5012">
        <w:rPr>
          <w:szCs w:val="24"/>
        </w:rPr>
        <w:t xml:space="preserve"> </w:t>
      </w:r>
      <w:r w:rsidR="006F2F8B" w:rsidRPr="006F2F8B">
        <w:rPr>
          <w:szCs w:val="24"/>
        </w:rPr>
        <w:t>М</w:t>
      </w:r>
      <w:r w:rsidR="00DD156C">
        <w:rPr>
          <w:szCs w:val="24"/>
        </w:rPr>
        <w:t>.</w:t>
      </w:r>
      <w:r w:rsidR="006F2F8B" w:rsidRPr="006F2F8B">
        <w:rPr>
          <w:szCs w:val="24"/>
        </w:rPr>
        <w:t>С.А</w:t>
      </w:r>
      <w:r w:rsidR="00FB5012">
        <w:rPr>
          <w:szCs w:val="24"/>
        </w:rPr>
        <w:t xml:space="preserve"> </w:t>
      </w:r>
      <w:r w:rsidR="005D21FB">
        <w:rPr>
          <w:szCs w:val="24"/>
        </w:rPr>
        <w:t xml:space="preserve"> </w:t>
      </w:r>
      <w:r w:rsidR="000B6016">
        <w:rPr>
          <w:szCs w:val="24"/>
        </w:rPr>
        <w:t>в отношении адвоката</w:t>
      </w:r>
      <w:r w:rsidR="00FB5012">
        <w:rPr>
          <w:szCs w:val="24"/>
        </w:rPr>
        <w:t xml:space="preserve"> </w:t>
      </w:r>
      <w:r w:rsidR="006F2F8B" w:rsidRPr="006F2F8B">
        <w:rPr>
          <w:szCs w:val="24"/>
        </w:rPr>
        <w:t>Р</w:t>
      </w:r>
      <w:r w:rsidR="00DD156C">
        <w:rPr>
          <w:szCs w:val="24"/>
        </w:rPr>
        <w:t>.</w:t>
      </w:r>
      <w:r w:rsidR="006F2F8B" w:rsidRPr="006F2F8B">
        <w:rPr>
          <w:szCs w:val="24"/>
        </w:rPr>
        <w:t>А.М.</w:t>
      </w:r>
      <w:r w:rsidR="00D82BE9">
        <w:rPr>
          <w:szCs w:val="24"/>
        </w:rPr>
        <w:t>,</w:t>
      </w:r>
      <w:r w:rsidR="001C280C">
        <w:rPr>
          <w:szCs w:val="24"/>
        </w:rPr>
        <w:t xml:space="preserve"> </w:t>
      </w:r>
      <w:r w:rsidR="00C73243">
        <w:t>в которой</w:t>
      </w:r>
      <w:r w:rsidR="001C280C">
        <w:t xml:space="preserve"> </w:t>
      </w:r>
      <w:r w:rsidR="00BE0271" w:rsidRPr="00765ECA">
        <w:t>сообщается, что</w:t>
      </w:r>
      <w:r w:rsidR="006F2F8B">
        <w:t xml:space="preserve"> адвокат убедил</w:t>
      </w:r>
      <w:r w:rsidR="006F2F8B" w:rsidRPr="006F2F8B">
        <w:t xml:space="preserve"> заявителя в необходимости обращения в суд</w:t>
      </w:r>
      <w:r w:rsidR="008627A1">
        <w:t xml:space="preserve"> по вопросу снятие обременения с транспортного средства</w:t>
      </w:r>
      <w:r w:rsidR="006F2F8B" w:rsidRPr="006F2F8B">
        <w:t>, хотя его спорные правоотношения подлежали разрешению во внесуде</w:t>
      </w:r>
      <w:r w:rsidR="006F2F8B">
        <w:t>бном порядке</w:t>
      </w:r>
      <w:r w:rsidR="00CE18D2">
        <w:t xml:space="preserve"> путем обращения в службу судебных приставов</w:t>
      </w:r>
      <w:r w:rsidR="006F2F8B">
        <w:t>, а также отказался</w:t>
      </w:r>
      <w:r w:rsidR="006F2F8B" w:rsidRPr="006F2F8B">
        <w:t xml:space="preserve"> вернуть полученные денежные средства</w:t>
      </w:r>
      <w:r w:rsidR="0035666C">
        <w:t xml:space="preserve"> и не выходит на связь с доверителем.</w:t>
      </w:r>
    </w:p>
    <w:p w14:paraId="0DFD1798" w14:textId="79417E1B" w:rsidR="00063022" w:rsidRDefault="00063022" w:rsidP="00063022">
      <w:pPr>
        <w:ind w:firstLine="708"/>
        <w:jc w:val="both"/>
      </w:pPr>
      <w:r>
        <w:t>К жа</w:t>
      </w:r>
      <w:r w:rsidR="00C064D1">
        <w:t>ло</w:t>
      </w:r>
      <w:r w:rsidR="008414AD">
        <w:t>бе доверителем приложены   следующие документы</w:t>
      </w:r>
      <w:r>
        <w:t>:</w:t>
      </w:r>
    </w:p>
    <w:p w14:paraId="4A55D2E5" w14:textId="3FE8CF7B" w:rsidR="00774727" w:rsidRDefault="008414AD" w:rsidP="008414AD">
      <w:pPr>
        <w:pStyle w:val="ac"/>
        <w:numPr>
          <w:ilvl w:val="0"/>
          <w:numId w:val="33"/>
        </w:numPr>
        <w:jc w:val="both"/>
      </w:pPr>
      <w:r>
        <w:t>к</w:t>
      </w:r>
      <w:r w:rsidRPr="008414AD">
        <w:t>опия Соглашения об оказании юридической помощи</w:t>
      </w:r>
      <w:r>
        <w:t>.</w:t>
      </w:r>
    </w:p>
    <w:p w14:paraId="11347F7F" w14:textId="72C01A6F" w:rsidR="004F16F1" w:rsidRPr="004F16F1" w:rsidRDefault="00C064D1" w:rsidP="004F16F1">
      <w:pPr>
        <w:ind w:firstLine="708"/>
        <w:jc w:val="both"/>
      </w:pPr>
      <w:r>
        <w:t>Адвокатом представлены пись</w:t>
      </w:r>
      <w:r w:rsidR="00EF4025">
        <w:t>менные объяснения, в которых он не согласился</w:t>
      </w:r>
      <w:r>
        <w:t xml:space="preserve"> с доводами жалобы, пояснив, что </w:t>
      </w:r>
      <w:r w:rsidR="004F16F1" w:rsidRPr="004F16F1">
        <w:rPr>
          <w:szCs w:val="24"/>
        </w:rPr>
        <w:t>между адвокатом Р</w:t>
      </w:r>
      <w:r w:rsidR="00DD156C">
        <w:rPr>
          <w:szCs w:val="24"/>
        </w:rPr>
        <w:t>.</w:t>
      </w:r>
      <w:r w:rsidR="004F16F1" w:rsidRPr="004F16F1">
        <w:rPr>
          <w:szCs w:val="24"/>
          <w:lang w:val="en-US"/>
        </w:rPr>
        <w:t>A</w:t>
      </w:r>
      <w:r w:rsidR="004F16F1" w:rsidRPr="004F16F1">
        <w:rPr>
          <w:szCs w:val="24"/>
        </w:rPr>
        <w:t>.</w:t>
      </w:r>
      <w:r w:rsidR="004F16F1" w:rsidRPr="004F16F1">
        <w:rPr>
          <w:szCs w:val="24"/>
          <w:lang w:val="en-US"/>
        </w:rPr>
        <w:t>M</w:t>
      </w:r>
      <w:r w:rsidR="004F16F1" w:rsidRPr="004F16F1">
        <w:rPr>
          <w:szCs w:val="24"/>
        </w:rPr>
        <w:t>. и М</w:t>
      </w:r>
      <w:r w:rsidR="00DD156C">
        <w:rPr>
          <w:szCs w:val="24"/>
        </w:rPr>
        <w:t>.</w:t>
      </w:r>
      <w:r w:rsidR="004F16F1" w:rsidRPr="004F16F1">
        <w:rPr>
          <w:szCs w:val="24"/>
        </w:rPr>
        <w:t>С.А. было заключено соглашение об оказании юридической помощи. Суть проблемы М</w:t>
      </w:r>
      <w:r w:rsidR="00DD156C">
        <w:rPr>
          <w:szCs w:val="24"/>
        </w:rPr>
        <w:t>.</w:t>
      </w:r>
      <w:r w:rsidR="004F16F1" w:rsidRPr="004F16F1">
        <w:rPr>
          <w:szCs w:val="24"/>
        </w:rPr>
        <w:t xml:space="preserve">С.А. заключалась в том, что он 08 августа 2015 года приобрёл легковой автомобиль </w:t>
      </w:r>
      <w:r w:rsidR="004F16F1" w:rsidRPr="004F16F1">
        <w:rPr>
          <w:szCs w:val="24"/>
          <w:lang w:val="en-US"/>
        </w:rPr>
        <w:t>LADA</w:t>
      </w:r>
      <w:r w:rsidR="004F16F1" w:rsidRPr="004F16F1">
        <w:rPr>
          <w:szCs w:val="24"/>
        </w:rPr>
        <w:t xml:space="preserve"> </w:t>
      </w:r>
      <w:r w:rsidR="004F16F1" w:rsidRPr="004F16F1">
        <w:rPr>
          <w:szCs w:val="24"/>
          <w:lang w:val="en-US"/>
        </w:rPr>
        <w:t>LARGUS</w:t>
      </w:r>
      <w:r w:rsidR="004F16F1" w:rsidRPr="004F16F1">
        <w:rPr>
          <w:szCs w:val="24"/>
        </w:rPr>
        <w:t xml:space="preserve"> 2012 года выпуска (</w:t>
      </w:r>
      <w:r w:rsidR="004F16F1" w:rsidRPr="004F16F1">
        <w:rPr>
          <w:szCs w:val="24"/>
          <w:lang w:val="en-US"/>
        </w:rPr>
        <w:t>VIN</w:t>
      </w:r>
      <w:r w:rsidR="004F16F1" w:rsidRPr="004F16F1">
        <w:rPr>
          <w:szCs w:val="24"/>
        </w:rPr>
        <w:t xml:space="preserve">: </w:t>
      </w:r>
      <w:r w:rsidR="004F16F1" w:rsidRPr="004F16F1">
        <w:rPr>
          <w:szCs w:val="24"/>
          <w:lang w:val="en-US"/>
        </w:rPr>
        <w:t>X</w:t>
      </w:r>
      <w:r w:rsidR="004F16F1" w:rsidRPr="004F16F1">
        <w:rPr>
          <w:szCs w:val="24"/>
        </w:rPr>
        <w:t>). В 2022 году М</w:t>
      </w:r>
      <w:r w:rsidR="00DD156C">
        <w:rPr>
          <w:szCs w:val="24"/>
        </w:rPr>
        <w:t>.</w:t>
      </w:r>
      <w:r w:rsidR="004F16F1" w:rsidRPr="004F16F1">
        <w:rPr>
          <w:szCs w:val="24"/>
        </w:rPr>
        <w:t>С.А. решил продать автомобиль, но выяснил, что на автомобиль наложены запреты по регистрационным действиям. Запреты наложены:</w:t>
      </w:r>
    </w:p>
    <w:p w14:paraId="260BE489" w14:textId="7D6D0D02" w:rsidR="004F16F1" w:rsidRPr="004F16F1" w:rsidRDefault="004F16F1" w:rsidP="004F16F1">
      <w:pPr>
        <w:pStyle w:val="13"/>
        <w:numPr>
          <w:ilvl w:val="0"/>
          <w:numId w:val="34"/>
        </w:numPr>
        <w:shd w:val="clear" w:color="auto" w:fill="auto"/>
        <w:tabs>
          <w:tab w:val="left" w:pos="345"/>
        </w:tabs>
        <w:spacing w:before="0" w:after="0" w:line="240" w:lineRule="auto"/>
        <w:ind w:left="100" w:right="20" w:firstLine="709"/>
        <w:rPr>
          <w:sz w:val="24"/>
          <w:szCs w:val="24"/>
        </w:rPr>
      </w:pPr>
      <w:r w:rsidRPr="004F16F1">
        <w:rPr>
          <w:sz w:val="24"/>
          <w:szCs w:val="24"/>
        </w:rPr>
        <w:t xml:space="preserve">ИП: </w:t>
      </w:r>
      <w:r w:rsidR="00DD156C">
        <w:rPr>
          <w:sz w:val="24"/>
          <w:szCs w:val="24"/>
        </w:rPr>
        <w:t>Х</w:t>
      </w:r>
      <w:r w:rsidRPr="004F16F1">
        <w:rPr>
          <w:sz w:val="24"/>
          <w:szCs w:val="24"/>
        </w:rPr>
        <w:t>/77043-ИП от 13.03.2017 г. (судебный пристав-исполнитель Т</w:t>
      </w:r>
      <w:r w:rsidR="00DD156C">
        <w:rPr>
          <w:sz w:val="24"/>
          <w:szCs w:val="24"/>
        </w:rPr>
        <w:t>.</w:t>
      </w:r>
      <w:r w:rsidRPr="004F16F1">
        <w:rPr>
          <w:sz w:val="24"/>
          <w:szCs w:val="24"/>
        </w:rPr>
        <w:t>С</w:t>
      </w:r>
      <w:r w:rsidR="00DD156C">
        <w:rPr>
          <w:sz w:val="24"/>
          <w:szCs w:val="24"/>
        </w:rPr>
        <w:t>.</w:t>
      </w:r>
      <w:r w:rsidRPr="004F16F1">
        <w:rPr>
          <w:sz w:val="24"/>
          <w:szCs w:val="24"/>
        </w:rPr>
        <w:t>В</w:t>
      </w:r>
      <w:r w:rsidR="00DD156C">
        <w:rPr>
          <w:sz w:val="24"/>
          <w:szCs w:val="24"/>
        </w:rPr>
        <w:t>.</w:t>
      </w:r>
      <w:r w:rsidRPr="004F16F1">
        <w:rPr>
          <w:sz w:val="24"/>
          <w:szCs w:val="24"/>
        </w:rPr>
        <w:t>);</w:t>
      </w:r>
    </w:p>
    <w:p w14:paraId="314B147E" w14:textId="44F40D94" w:rsidR="004F16F1" w:rsidRPr="004F16F1" w:rsidRDefault="004F16F1" w:rsidP="004F16F1">
      <w:pPr>
        <w:pStyle w:val="13"/>
        <w:numPr>
          <w:ilvl w:val="0"/>
          <w:numId w:val="34"/>
        </w:numPr>
        <w:shd w:val="clear" w:color="auto" w:fill="auto"/>
        <w:tabs>
          <w:tab w:val="left" w:pos="249"/>
        </w:tabs>
        <w:spacing w:before="0" w:after="0" w:line="240" w:lineRule="auto"/>
        <w:ind w:left="100" w:right="20" w:firstLine="709"/>
        <w:rPr>
          <w:sz w:val="24"/>
          <w:szCs w:val="24"/>
        </w:rPr>
      </w:pPr>
      <w:r w:rsidRPr="004F16F1">
        <w:rPr>
          <w:sz w:val="24"/>
          <w:szCs w:val="24"/>
        </w:rPr>
        <w:t xml:space="preserve">ИП: </w:t>
      </w:r>
      <w:r w:rsidR="00DD156C">
        <w:rPr>
          <w:sz w:val="24"/>
          <w:szCs w:val="24"/>
        </w:rPr>
        <w:t>Х</w:t>
      </w:r>
      <w:r w:rsidRPr="004F16F1">
        <w:rPr>
          <w:sz w:val="24"/>
          <w:szCs w:val="24"/>
        </w:rPr>
        <w:t>/77043-ИП от 17.09.2018 г. (судебный пристав-исполнитель С</w:t>
      </w:r>
      <w:r w:rsidR="00DD156C">
        <w:rPr>
          <w:sz w:val="24"/>
          <w:szCs w:val="24"/>
        </w:rPr>
        <w:t>.</w:t>
      </w:r>
      <w:r w:rsidRPr="004F16F1">
        <w:rPr>
          <w:sz w:val="24"/>
          <w:szCs w:val="24"/>
        </w:rPr>
        <w:t>Ю</w:t>
      </w:r>
      <w:r w:rsidR="00DD156C">
        <w:rPr>
          <w:sz w:val="24"/>
          <w:szCs w:val="24"/>
        </w:rPr>
        <w:t>.</w:t>
      </w:r>
      <w:r w:rsidRPr="004F16F1">
        <w:rPr>
          <w:sz w:val="24"/>
          <w:szCs w:val="24"/>
        </w:rPr>
        <w:t>Н</w:t>
      </w:r>
      <w:r w:rsidR="00DD156C">
        <w:rPr>
          <w:sz w:val="24"/>
          <w:szCs w:val="24"/>
        </w:rPr>
        <w:t>.</w:t>
      </w:r>
      <w:r w:rsidRPr="004F16F1">
        <w:rPr>
          <w:sz w:val="24"/>
          <w:szCs w:val="24"/>
        </w:rPr>
        <w:t>).</w:t>
      </w:r>
    </w:p>
    <w:p w14:paraId="18FE8C99" w14:textId="2CB49C47" w:rsidR="008E026C" w:rsidRDefault="004F16F1" w:rsidP="008E026C">
      <w:pPr>
        <w:pStyle w:val="13"/>
        <w:shd w:val="clear" w:color="auto" w:fill="auto"/>
        <w:spacing w:before="0" w:after="0" w:line="240" w:lineRule="auto"/>
        <w:ind w:left="100" w:right="20" w:firstLine="608"/>
        <w:rPr>
          <w:sz w:val="24"/>
          <w:szCs w:val="24"/>
        </w:rPr>
      </w:pPr>
      <w:r w:rsidRPr="004F16F1">
        <w:rPr>
          <w:sz w:val="24"/>
          <w:szCs w:val="24"/>
        </w:rPr>
        <w:t>В рамках оказания юридической помощи адвокатом Р</w:t>
      </w:r>
      <w:r w:rsidR="00DD156C">
        <w:rPr>
          <w:sz w:val="24"/>
          <w:szCs w:val="24"/>
        </w:rPr>
        <w:t>.</w:t>
      </w:r>
      <w:r w:rsidRPr="004F16F1">
        <w:rPr>
          <w:sz w:val="24"/>
          <w:szCs w:val="24"/>
          <w:lang w:val="en-US"/>
        </w:rPr>
        <w:t>A</w:t>
      </w:r>
      <w:r w:rsidRPr="004F16F1">
        <w:rPr>
          <w:sz w:val="24"/>
          <w:szCs w:val="24"/>
        </w:rPr>
        <w:t>.</w:t>
      </w:r>
      <w:r w:rsidRPr="004F16F1">
        <w:rPr>
          <w:sz w:val="24"/>
          <w:szCs w:val="24"/>
          <w:lang w:val="en-US"/>
        </w:rPr>
        <w:t>M</w:t>
      </w:r>
      <w:r w:rsidRPr="004F16F1">
        <w:rPr>
          <w:sz w:val="24"/>
          <w:szCs w:val="24"/>
        </w:rPr>
        <w:t>. было установлено, что на момент 2022 года:</w:t>
      </w:r>
    </w:p>
    <w:p w14:paraId="3646FCB0" w14:textId="61CA2A4A" w:rsidR="004F16F1" w:rsidRPr="004F16F1" w:rsidRDefault="008E026C" w:rsidP="008E026C">
      <w:pPr>
        <w:pStyle w:val="13"/>
        <w:shd w:val="clear" w:color="auto" w:fill="auto"/>
        <w:spacing w:before="0" w:after="0" w:line="240" w:lineRule="auto"/>
        <w:ind w:left="100" w:right="20" w:firstLine="60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F16F1" w:rsidRPr="004F16F1">
        <w:rPr>
          <w:sz w:val="24"/>
          <w:szCs w:val="24"/>
        </w:rPr>
        <w:t xml:space="preserve">исполнительное производство </w:t>
      </w:r>
      <w:r w:rsidR="00DD156C">
        <w:rPr>
          <w:sz w:val="24"/>
          <w:szCs w:val="24"/>
        </w:rPr>
        <w:t>Х</w:t>
      </w:r>
      <w:r w:rsidR="004F16F1" w:rsidRPr="004F16F1">
        <w:rPr>
          <w:sz w:val="24"/>
          <w:szCs w:val="24"/>
        </w:rPr>
        <w:t>/77043-ИП от 13.03.2017 г. находится в Межрайонном отделе по исполнению постановлений налоговых органов Управления Федеральной службы судебных приставов РФ по г. М</w:t>
      </w:r>
      <w:r w:rsidR="00DD156C">
        <w:rPr>
          <w:sz w:val="24"/>
          <w:szCs w:val="24"/>
        </w:rPr>
        <w:t>.</w:t>
      </w:r>
      <w:r w:rsidR="004F16F1" w:rsidRPr="004F16F1">
        <w:rPr>
          <w:sz w:val="24"/>
          <w:szCs w:val="24"/>
        </w:rPr>
        <w:t xml:space="preserve"> (МОСГ1 по ИПН);</w:t>
      </w:r>
    </w:p>
    <w:p w14:paraId="5C58AE06" w14:textId="47E7C475" w:rsidR="004F16F1" w:rsidRPr="004F16F1" w:rsidRDefault="008E026C" w:rsidP="008E026C">
      <w:pPr>
        <w:pStyle w:val="13"/>
        <w:shd w:val="clear" w:color="auto" w:fill="auto"/>
        <w:tabs>
          <w:tab w:val="left" w:pos="208"/>
        </w:tabs>
        <w:spacing w:before="0" w:after="0" w:line="240" w:lineRule="auto"/>
        <w:ind w:left="40" w:right="20" w:firstLine="0"/>
        <w:rPr>
          <w:sz w:val="24"/>
          <w:szCs w:val="24"/>
        </w:rPr>
      </w:pPr>
      <w:r>
        <w:rPr>
          <w:sz w:val="24"/>
          <w:szCs w:val="24"/>
        </w:rPr>
        <w:t xml:space="preserve">         - </w:t>
      </w:r>
      <w:r w:rsidR="004F16F1" w:rsidRPr="004F16F1">
        <w:rPr>
          <w:sz w:val="24"/>
          <w:szCs w:val="24"/>
        </w:rPr>
        <w:t xml:space="preserve">исполнительное производство </w:t>
      </w:r>
      <w:r w:rsidR="00DD156C">
        <w:rPr>
          <w:sz w:val="24"/>
          <w:szCs w:val="24"/>
        </w:rPr>
        <w:t>Х</w:t>
      </w:r>
      <w:r w:rsidR="004F16F1" w:rsidRPr="004F16F1">
        <w:rPr>
          <w:sz w:val="24"/>
          <w:szCs w:val="24"/>
        </w:rPr>
        <w:t>/77043-ИП от 17.09.2018 г. находится в Межрайонном отделе судебных приставов по особым исполнительным производствам неимущественного характера Управления Федеральной службы судебных приставов РФ по г. М</w:t>
      </w:r>
      <w:r w:rsidR="00DD156C">
        <w:rPr>
          <w:sz w:val="24"/>
          <w:szCs w:val="24"/>
        </w:rPr>
        <w:t>.</w:t>
      </w:r>
      <w:r w:rsidR="004F16F1" w:rsidRPr="004F16F1">
        <w:rPr>
          <w:sz w:val="24"/>
          <w:szCs w:val="24"/>
        </w:rPr>
        <w:t xml:space="preserve"> (МОСП по ОИПНХ).</w:t>
      </w:r>
    </w:p>
    <w:p w14:paraId="5118FDF6" w14:textId="454DF4C7" w:rsidR="004F16F1" w:rsidRPr="004F16F1" w:rsidRDefault="004F16F1" w:rsidP="004F16F1">
      <w:pPr>
        <w:pStyle w:val="13"/>
        <w:shd w:val="clear" w:color="auto" w:fill="auto"/>
        <w:spacing w:before="0" w:after="0" w:line="240" w:lineRule="auto"/>
        <w:ind w:left="40" w:right="20" w:firstLine="668"/>
        <w:rPr>
          <w:sz w:val="24"/>
          <w:szCs w:val="24"/>
        </w:rPr>
      </w:pPr>
      <w:r w:rsidRPr="004F16F1">
        <w:rPr>
          <w:sz w:val="24"/>
          <w:szCs w:val="24"/>
        </w:rPr>
        <w:t>Адвокатом Р</w:t>
      </w:r>
      <w:r w:rsidR="00DD156C">
        <w:rPr>
          <w:sz w:val="24"/>
          <w:szCs w:val="24"/>
        </w:rPr>
        <w:t>.</w:t>
      </w:r>
      <w:r w:rsidRPr="004F16F1">
        <w:rPr>
          <w:sz w:val="24"/>
          <w:szCs w:val="24"/>
          <w:lang w:val="en-US"/>
        </w:rPr>
        <w:t>A</w:t>
      </w:r>
      <w:r w:rsidRPr="004F16F1">
        <w:rPr>
          <w:sz w:val="24"/>
          <w:szCs w:val="24"/>
        </w:rPr>
        <w:t>.</w:t>
      </w:r>
      <w:r w:rsidRPr="004F16F1">
        <w:rPr>
          <w:sz w:val="24"/>
          <w:szCs w:val="24"/>
          <w:lang w:val="en-US"/>
        </w:rPr>
        <w:t>M</w:t>
      </w:r>
      <w:r w:rsidRPr="004F16F1">
        <w:rPr>
          <w:sz w:val="24"/>
          <w:szCs w:val="24"/>
        </w:rPr>
        <w:t>. до обращения в суд лично были поданы заявления о снятии запрета на регистрационные действия в вышеуказанные отделы судебных приставов города Москвы, а после оставление их без удовлетворения адвокат представлял интересы доверителя в судебном споре по указанному предмету.</w:t>
      </w:r>
    </w:p>
    <w:p w14:paraId="46D3A1C8" w14:textId="2A7ADC8B" w:rsidR="004F16F1" w:rsidRPr="004F16F1" w:rsidRDefault="004F16F1" w:rsidP="004F16F1">
      <w:pPr>
        <w:pStyle w:val="13"/>
        <w:shd w:val="clear" w:color="auto" w:fill="auto"/>
        <w:spacing w:before="0" w:after="0" w:line="240" w:lineRule="auto"/>
        <w:ind w:left="40" w:right="23" w:firstLine="709"/>
        <w:rPr>
          <w:sz w:val="24"/>
          <w:szCs w:val="24"/>
        </w:rPr>
      </w:pPr>
      <w:r w:rsidRPr="004F16F1">
        <w:rPr>
          <w:sz w:val="24"/>
          <w:szCs w:val="24"/>
        </w:rPr>
        <w:lastRenderedPageBreak/>
        <w:t>19 сентября 2023 года Б</w:t>
      </w:r>
      <w:r w:rsidR="00DD156C">
        <w:rPr>
          <w:sz w:val="24"/>
          <w:szCs w:val="24"/>
        </w:rPr>
        <w:t>.</w:t>
      </w:r>
      <w:r w:rsidRPr="004F16F1">
        <w:rPr>
          <w:sz w:val="24"/>
          <w:szCs w:val="24"/>
        </w:rPr>
        <w:t xml:space="preserve"> районным судом города М</w:t>
      </w:r>
      <w:r w:rsidR="00DD156C">
        <w:rPr>
          <w:sz w:val="24"/>
          <w:szCs w:val="24"/>
        </w:rPr>
        <w:t>.</w:t>
      </w:r>
      <w:r w:rsidRPr="004F16F1">
        <w:rPr>
          <w:sz w:val="24"/>
          <w:szCs w:val="24"/>
        </w:rPr>
        <w:t xml:space="preserve"> было вынесено решение по административному делу № </w:t>
      </w:r>
      <w:r w:rsidR="00DD156C">
        <w:rPr>
          <w:sz w:val="24"/>
          <w:szCs w:val="24"/>
        </w:rPr>
        <w:t>Х</w:t>
      </w:r>
      <w:r w:rsidRPr="004F16F1">
        <w:rPr>
          <w:sz w:val="24"/>
          <w:szCs w:val="24"/>
        </w:rPr>
        <w:t xml:space="preserve">/2023. </w:t>
      </w:r>
      <w:proofErr w:type="gramStart"/>
      <w:r w:rsidRPr="004F16F1">
        <w:rPr>
          <w:sz w:val="24"/>
          <w:szCs w:val="24"/>
        </w:rPr>
        <w:t>Согласно данных</w:t>
      </w:r>
      <w:proofErr w:type="gramEnd"/>
      <w:r w:rsidRPr="004F16F1">
        <w:rPr>
          <w:sz w:val="24"/>
          <w:szCs w:val="24"/>
        </w:rPr>
        <w:t xml:space="preserve"> официального сайта судов общей юрисдикции города М</w:t>
      </w:r>
      <w:r w:rsidR="00DD156C">
        <w:rPr>
          <w:sz w:val="24"/>
          <w:szCs w:val="24"/>
        </w:rPr>
        <w:t>.</w:t>
      </w:r>
      <w:r w:rsidR="008E026C">
        <w:rPr>
          <w:sz w:val="24"/>
          <w:szCs w:val="24"/>
        </w:rPr>
        <w:t>,</w:t>
      </w:r>
      <w:r w:rsidRPr="004F16F1">
        <w:rPr>
          <w:sz w:val="24"/>
          <w:szCs w:val="24"/>
        </w:rPr>
        <w:t xml:space="preserve"> в удовлетворении заявленных требований было отказано. Мотивированное решение на настоящий момент так и не изготовлено.</w:t>
      </w:r>
    </w:p>
    <w:p w14:paraId="3FF24036" w14:textId="1F3F44B9" w:rsidR="004F16F1" w:rsidRPr="004F16F1" w:rsidRDefault="004F16F1" w:rsidP="004F16F1">
      <w:pPr>
        <w:pStyle w:val="13"/>
        <w:shd w:val="clear" w:color="auto" w:fill="auto"/>
        <w:spacing w:before="0" w:after="0" w:line="240" w:lineRule="auto"/>
        <w:ind w:left="20" w:right="23" w:firstLine="709"/>
        <w:rPr>
          <w:sz w:val="24"/>
          <w:szCs w:val="24"/>
        </w:rPr>
      </w:pPr>
      <w:r w:rsidRPr="004F16F1">
        <w:rPr>
          <w:sz w:val="24"/>
          <w:szCs w:val="24"/>
        </w:rPr>
        <w:t>После того, как стало известно, что в удовлетворении иска отказано адвокатом Р</w:t>
      </w:r>
      <w:r w:rsidR="00DD156C">
        <w:rPr>
          <w:sz w:val="24"/>
          <w:szCs w:val="24"/>
        </w:rPr>
        <w:t>.</w:t>
      </w:r>
      <w:r w:rsidRPr="004F16F1">
        <w:rPr>
          <w:sz w:val="24"/>
          <w:szCs w:val="24"/>
          <w:lang w:val="en-US"/>
        </w:rPr>
        <w:t>A</w:t>
      </w:r>
      <w:r w:rsidRPr="004F16F1">
        <w:rPr>
          <w:sz w:val="24"/>
          <w:szCs w:val="24"/>
        </w:rPr>
        <w:t>.</w:t>
      </w:r>
      <w:r w:rsidRPr="004F16F1">
        <w:rPr>
          <w:sz w:val="24"/>
          <w:szCs w:val="24"/>
          <w:lang w:val="en-US"/>
        </w:rPr>
        <w:t>M</w:t>
      </w:r>
      <w:r w:rsidRPr="004F16F1">
        <w:rPr>
          <w:sz w:val="24"/>
          <w:szCs w:val="24"/>
        </w:rPr>
        <w:t>., снова были поданы жалобы в Прокуратуру города М</w:t>
      </w:r>
      <w:r w:rsidR="00DD156C">
        <w:rPr>
          <w:sz w:val="24"/>
          <w:szCs w:val="24"/>
        </w:rPr>
        <w:t>.</w:t>
      </w:r>
      <w:r w:rsidRPr="004F16F1">
        <w:rPr>
          <w:sz w:val="24"/>
          <w:szCs w:val="24"/>
        </w:rPr>
        <w:t>, в МОСП по ОИПНХ и в МОСП по ИПН.</w:t>
      </w:r>
    </w:p>
    <w:p w14:paraId="4B962731" w14:textId="5BFABDEC" w:rsidR="004F16F1" w:rsidRPr="004F16F1" w:rsidRDefault="004F16F1" w:rsidP="004F16F1">
      <w:pPr>
        <w:pStyle w:val="13"/>
        <w:shd w:val="clear" w:color="auto" w:fill="auto"/>
        <w:spacing w:before="0" w:after="0" w:line="240" w:lineRule="auto"/>
        <w:ind w:left="20" w:right="23" w:firstLine="709"/>
        <w:rPr>
          <w:sz w:val="24"/>
          <w:szCs w:val="24"/>
        </w:rPr>
      </w:pPr>
      <w:r w:rsidRPr="004F16F1">
        <w:rPr>
          <w:sz w:val="24"/>
          <w:szCs w:val="24"/>
        </w:rPr>
        <w:t>Из Прокуратуры г. М</w:t>
      </w:r>
      <w:r w:rsidR="00DD156C">
        <w:rPr>
          <w:sz w:val="24"/>
          <w:szCs w:val="24"/>
        </w:rPr>
        <w:t>.</w:t>
      </w:r>
      <w:r w:rsidRPr="004F16F1">
        <w:rPr>
          <w:sz w:val="24"/>
          <w:szCs w:val="24"/>
        </w:rPr>
        <w:t xml:space="preserve"> пришёл ответ от 04.10.2023 г., что обращение адвоката Р</w:t>
      </w:r>
      <w:r w:rsidR="00DD156C">
        <w:rPr>
          <w:sz w:val="24"/>
          <w:szCs w:val="24"/>
        </w:rPr>
        <w:t>.</w:t>
      </w:r>
      <w:r w:rsidRPr="004F16F1">
        <w:rPr>
          <w:sz w:val="24"/>
          <w:szCs w:val="24"/>
          <w:lang w:val="en-US"/>
        </w:rPr>
        <w:t>A</w:t>
      </w:r>
      <w:r w:rsidRPr="004F16F1">
        <w:rPr>
          <w:sz w:val="24"/>
          <w:szCs w:val="24"/>
        </w:rPr>
        <w:t>.</w:t>
      </w:r>
      <w:r w:rsidRPr="004F16F1">
        <w:rPr>
          <w:sz w:val="24"/>
          <w:szCs w:val="24"/>
          <w:lang w:val="en-US"/>
        </w:rPr>
        <w:t>M</w:t>
      </w:r>
      <w:r w:rsidRPr="004F16F1">
        <w:rPr>
          <w:sz w:val="24"/>
          <w:szCs w:val="24"/>
        </w:rPr>
        <w:t>. в интересах М</w:t>
      </w:r>
      <w:r w:rsidR="00DD156C">
        <w:rPr>
          <w:sz w:val="24"/>
          <w:szCs w:val="24"/>
        </w:rPr>
        <w:t>.</w:t>
      </w:r>
      <w:r w:rsidRPr="004F16F1">
        <w:rPr>
          <w:sz w:val="24"/>
          <w:szCs w:val="24"/>
        </w:rPr>
        <w:t>С.А. было направлено в порядке подчинённости в СОСП по г. М</w:t>
      </w:r>
      <w:r w:rsidR="00DD156C">
        <w:rPr>
          <w:sz w:val="24"/>
          <w:szCs w:val="24"/>
        </w:rPr>
        <w:t>.</w:t>
      </w:r>
      <w:r w:rsidRPr="004F16F1">
        <w:rPr>
          <w:sz w:val="24"/>
          <w:szCs w:val="24"/>
        </w:rPr>
        <w:t xml:space="preserve"> №</w:t>
      </w:r>
      <w:r w:rsidR="00DD156C">
        <w:rPr>
          <w:sz w:val="24"/>
          <w:szCs w:val="24"/>
        </w:rPr>
        <w:t xml:space="preserve"> Х</w:t>
      </w:r>
      <w:r w:rsidRPr="004F16F1">
        <w:rPr>
          <w:sz w:val="24"/>
          <w:szCs w:val="24"/>
        </w:rPr>
        <w:t xml:space="preserve"> ГМУ ФССП России.</w:t>
      </w:r>
    </w:p>
    <w:p w14:paraId="5A6A58E4" w14:textId="038D1152" w:rsidR="004F16F1" w:rsidRPr="004F16F1" w:rsidRDefault="004F16F1" w:rsidP="004F16F1">
      <w:pPr>
        <w:pStyle w:val="13"/>
        <w:shd w:val="clear" w:color="auto" w:fill="auto"/>
        <w:spacing w:before="0" w:after="0" w:line="240" w:lineRule="auto"/>
        <w:ind w:left="20" w:right="23" w:firstLine="709"/>
        <w:rPr>
          <w:sz w:val="24"/>
          <w:szCs w:val="24"/>
        </w:rPr>
      </w:pPr>
      <w:r w:rsidRPr="004F16F1">
        <w:rPr>
          <w:sz w:val="24"/>
          <w:szCs w:val="24"/>
        </w:rPr>
        <w:t xml:space="preserve">Ограничения в виде запрета регистрационных действий по ИП: </w:t>
      </w:r>
      <w:r w:rsidR="00DD156C">
        <w:rPr>
          <w:sz w:val="24"/>
          <w:szCs w:val="24"/>
        </w:rPr>
        <w:t>Х</w:t>
      </w:r>
      <w:r w:rsidRPr="004F16F1">
        <w:rPr>
          <w:sz w:val="24"/>
          <w:szCs w:val="24"/>
        </w:rPr>
        <w:t>/77043- ИП от 17.09.2018 г. (судебный пристав-исполнитель С</w:t>
      </w:r>
      <w:r w:rsidR="00DD156C">
        <w:rPr>
          <w:sz w:val="24"/>
          <w:szCs w:val="24"/>
        </w:rPr>
        <w:t>.</w:t>
      </w:r>
      <w:r w:rsidRPr="004F16F1">
        <w:rPr>
          <w:sz w:val="24"/>
          <w:szCs w:val="24"/>
        </w:rPr>
        <w:t>Ю</w:t>
      </w:r>
      <w:r w:rsidR="00DD156C">
        <w:rPr>
          <w:sz w:val="24"/>
          <w:szCs w:val="24"/>
        </w:rPr>
        <w:t>.</w:t>
      </w:r>
      <w:r w:rsidRPr="004F16F1">
        <w:rPr>
          <w:sz w:val="24"/>
          <w:szCs w:val="24"/>
        </w:rPr>
        <w:t>Н</w:t>
      </w:r>
      <w:r w:rsidR="00DD156C">
        <w:rPr>
          <w:sz w:val="24"/>
          <w:szCs w:val="24"/>
        </w:rPr>
        <w:t>.</w:t>
      </w:r>
      <w:r w:rsidRPr="004F16F1">
        <w:rPr>
          <w:sz w:val="24"/>
          <w:szCs w:val="24"/>
        </w:rPr>
        <w:t xml:space="preserve">), </w:t>
      </w:r>
      <w:proofErr w:type="gramStart"/>
      <w:r w:rsidRPr="004F16F1">
        <w:rPr>
          <w:sz w:val="24"/>
          <w:szCs w:val="24"/>
        </w:rPr>
        <w:t>согласно данных</w:t>
      </w:r>
      <w:proofErr w:type="gramEnd"/>
      <w:r w:rsidRPr="004F16F1">
        <w:rPr>
          <w:sz w:val="24"/>
          <w:szCs w:val="24"/>
        </w:rPr>
        <w:t xml:space="preserve"> официального сайта ГИБДД</w:t>
      </w:r>
      <w:r w:rsidR="008E026C">
        <w:rPr>
          <w:sz w:val="24"/>
          <w:szCs w:val="24"/>
        </w:rPr>
        <w:t xml:space="preserve"> </w:t>
      </w:r>
      <w:r w:rsidRPr="004F16F1">
        <w:rPr>
          <w:sz w:val="24"/>
          <w:szCs w:val="24"/>
        </w:rPr>
        <w:t>РФ</w:t>
      </w:r>
      <w:r w:rsidR="008E026C">
        <w:rPr>
          <w:sz w:val="24"/>
          <w:szCs w:val="24"/>
        </w:rPr>
        <w:t>,</w:t>
      </w:r>
      <w:r w:rsidRPr="004F16F1">
        <w:rPr>
          <w:sz w:val="24"/>
          <w:szCs w:val="24"/>
        </w:rPr>
        <w:t xml:space="preserve"> были сняты.</w:t>
      </w:r>
    </w:p>
    <w:p w14:paraId="3CE117B7" w14:textId="332F0AD4" w:rsidR="004F16F1" w:rsidRPr="004F16F1" w:rsidRDefault="004F16F1" w:rsidP="004F16F1">
      <w:pPr>
        <w:pStyle w:val="13"/>
        <w:shd w:val="clear" w:color="auto" w:fill="auto"/>
        <w:spacing w:before="0" w:after="0" w:line="240" w:lineRule="auto"/>
        <w:ind w:left="20" w:right="23" w:firstLine="709"/>
        <w:rPr>
          <w:sz w:val="24"/>
          <w:szCs w:val="24"/>
        </w:rPr>
      </w:pPr>
      <w:r w:rsidRPr="004F16F1">
        <w:rPr>
          <w:sz w:val="24"/>
          <w:szCs w:val="24"/>
        </w:rPr>
        <w:t xml:space="preserve">Ограничения в виде запрета регистрационных действий по ИП: </w:t>
      </w:r>
      <w:r w:rsidR="00DD156C">
        <w:rPr>
          <w:sz w:val="24"/>
          <w:szCs w:val="24"/>
        </w:rPr>
        <w:t>Х</w:t>
      </w:r>
      <w:r w:rsidRPr="004F16F1">
        <w:rPr>
          <w:sz w:val="24"/>
          <w:szCs w:val="24"/>
        </w:rPr>
        <w:t>/77043- ИП от 13.03.2017 г. (судебный пристав-исполнитель Т</w:t>
      </w:r>
      <w:r w:rsidR="00DD156C">
        <w:rPr>
          <w:sz w:val="24"/>
          <w:szCs w:val="24"/>
        </w:rPr>
        <w:t>.</w:t>
      </w:r>
      <w:r w:rsidRPr="004F16F1">
        <w:rPr>
          <w:sz w:val="24"/>
          <w:szCs w:val="24"/>
        </w:rPr>
        <w:t>С</w:t>
      </w:r>
      <w:r w:rsidR="00DD156C">
        <w:rPr>
          <w:sz w:val="24"/>
          <w:szCs w:val="24"/>
        </w:rPr>
        <w:t>.</w:t>
      </w:r>
      <w:r w:rsidRPr="004F16F1">
        <w:rPr>
          <w:sz w:val="24"/>
          <w:szCs w:val="24"/>
        </w:rPr>
        <w:t>В</w:t>
      </w:r>
      <w:r w:rsidR="00DD156C">
        <w:rPr>
          <w:sz w:val="24"/>
          <w:szCs w:val="24"/>
        </w:rPr>
        <w:t>.</w:t>
      </w:r>
      <w:r w:rsidRPr="004F16F1">
        <w:rPr>
          <w:sz w:val="24"/>
          <w:szCs w:val="24"/>
        </w:rPr>
        <w:t>) по состоянию на 29 ноября 2023 года ещё значатся в базе.</w:t>
      </w:r>
    </w:p>
    <w:p w14:paraId="2257AF1C" w14:textId="32938E26" w:rsidR="004F16F1" w:rsidRPr="004F16F1" w:rsidRDefault="004F16F1" w:rsidP="004F16F1">
      <w:pPr>
        <w:pStyle w:val="13"/>
        <w:shd w:val="clear" w:color="auto" w:fill="auto"/>
        <w:spacing w:before="0" w:after="0" w:line="240" w:lineRule="auto"/>
        <w:ind w:left="20" w:right="23" w:firstLine="709"/>
        <w:rPr>
          <w:sz w:val="24"/>
          <w:szCs w:val="24"/>
        </w:rPr>
      </w:pPr>
      <w:r w:rsidRPr="004F16F1">
        <w:rPr>
          <w:sz w:val="24"/>
          <w:szCs w:val="24"/>
        </w:rPr>
        <w:t>М</w:t>
      </w:r>
      <w:r w:rsidR="00DD156C">
        <w:rPr>
          <w:sz w:val="24"/>
          <w:szCs w:val="24"/>
        </w:rPr>
        <w:t>.</w:t>
      </w:r>
      <w:r w:rsidRPr="004F16F1">
        <w:rPr>
          <w:sz w:val="24"/>
          <w:szCs w:val="24"/>
        </w:rPr>
        <w:t>С.А. с адвокатом Р</w:t>
      </w:r>
      <w:r w:rsidR="00DD156C">
        <w:rPr>
          <w:sz w:val="24"/>
          <w:szCs w:val="24"/>
        </w:rPr>
        <w:t>.</w:t>
      </w:r>
      <w:r w:rsidRPr="004F16F1">
        <w:rPr>
          <w:sz w:val="24"/>
          <w:szCs w:val="24"/>
          <w:lang w:val="en-US"/>
        </w:rPr>
        <w:t>A</w:t>
      </w:r>
      <w:r w:rsidRPr="004F16F1">
        <w:rPr>
          <w:sz w:val="24"/>
          <w:szCs w:val="24"/>
        </w:rPr>
        <w:t>.</w:t>
      </w:r>
      <w:r w:rsidRPr="004F16F1">
        <w:rPr>
          <w:sz w:val="24"/>
          <w:szCs w:val="24"/>
          <w:lang w:val="en-US"/>
        </w:rPr>
        <w:t>M</w:t>
      </w:r>
      <w:r w:rsidRPr="004F16F1">
        <w:rPr>
          <w:sz w:val="24"/>
          <w:szCs w:val="24"/>
        </w:rPr>
        <w:t>. соглашения об оказании юридической помощи не расторгал, никаких письменных требований не выдвигал.</w:t>
      </w:r>
    </w:p>
    <w:p w14:paraId="18E580AB" w14:textId="77777777" w:rsidR="004F16F1" w:rsidRPr="004F16F1" w:rsidRDefault="004F16F1" w:rsidP="004F16F1">
      <w:pPr>
        <w:jc w:val="both"/>
      </w:pPr>
      <w:r w:rsidRPr="004F16F1">
        <w:tab/>
        <w:t>К письменным объяснениям адвоката приложены следующие документы:</w:t>
      </w:r>
    </w:p>
    <w:p w14:paraId="3785DC24" w14:textId="77777777" w:rsidR="004F16F1" w:rsidRPr="004F16F1" w:rsidRDefault="004F16F1" w:rsidP="004F16F1">
      <w:pPr>
        <w:pStyle w:val="ac"/>
        <w:numPr>
          <w:ilvl w:val="0"/>
          <w:numId w:val="35"/>
        </w:numPr>
        <w:jc w:val="both"/>
      </w:pPr>
      <w:r w:rsidRPr="004F16F1">
        <w:t>копия доверенности;</w:t>
      </w:r>
    </w:p>
    <w:p w14:paraId="255B1783" w14:textId="77777777" w:rsidR="004F16F1" w:rsidRPr="004F16F1" w:rsidRDefault="004F16F1" w:rsidP="004F16F1">
      <w:pPr>
        <w:pStyle w:val="ac"/>
        <w:numPr>
          <w:ilvl w:val="0"/>
          <w:numId w:val="35"/>
        </w:numPr>
        <w:jc w:val="both"/>
      </w:pPr>
      <w:r w:rsidRPr="004F16F1">
        <w:t>копия заявления в МОСП по ОИПНХ;</w:t>
      </w:r>
    </w:p>
    <w:p w14:paraId="32A1CC8A" w14:textId="77777777" w:rsidR="004F16F1" w:rsidRPr="004F16F1" w:rsidRDefault="004F16F1" w:rsidP="004F16F1">
      <w:pPr>
        <w:pStyle w:val="ac"/>
        <w:numPr>
          <w:ilvl w:val="0"/>
          <w:numId w:val="35"/>
        </w:numPr>
        <w:jc w:val="both"/>
      </w:pPr>
      <w:r w:rsidRPr="004F16F1">
        <w:t>копия заявления в МОСП по ИПН;</w:t>
      </w:r>
    </w:p>
    <w:p w14:paraId="04309CB5" w14:textId="77777777" w:rsidR="004F16F1" w:rsidRPr="004F16F1" w:rsidRDefault="004F16F1" w:rsidP="004F16F1">
      <w:pPr>
        <w:pStyle w:val="ac"/>
        <w:numPr>
          <w:ilvl w:val="0"/>
          <w:numId w:val="35"/>
        </w:numPr>
        <w:jc w:val="both"/>
      </w:pPr>
      <w:r w:rsidRPr="004F16F1">
        <w:t>копия постановления об отказе в удовлетворении жалобы;</w:t>
      </w:r>
    </w:p>
    <w:p w14:paraId="57F885AC" w14:textId="77777777" w:rsidR="004F16F1" w:rsidRPr="004F16F1" w:rsidRDefault="004F16F1" w:rsidP="004F16F1">
      <w:pPr>
        <w:pStyle w:val="ac"/>
        <w:numPr>
          <w:ilvl w:val="0"/>
          <w:numId w:val="35"/>
        </w:numPr>
        <w:jc w:val="both"/>
      </w:pPr>
      <w:r w:rsidRPr="004F16F1">
        <w:t>автоматическое информирование (зарегистрировано);</w:t>
      </w:r>
    </w:p>
    <w:p w14:paraId="742D00FB" w14:textId="77777777" w:rsidR="004F16F1" w:rsidRPr="004F16F1" w:rsidRDefault="004F16F1" w:rsidP="004F16F1">
      <w:pPr>
        <w:pStyle w:val="ac"/>
        <w:numPr>
          <w:ilvl w:val="0"/>
          <w:numId w:val="35"/>
        </w:numPr>
        <w:jc w:val="both"/>
      </w:pPr>
      <w:r w:rsidRPr="004F16F1">
        <w:t>автоматическое информирование (передано в другое структурное подразделение);</w:t>
      </w:r>
    </w:p>
    <w:p w14:paraId="7D8B93CB" w14:textId="77777777" w:rsidR="004F16F1" w:rsidRPr="004F16F1" w:rsidRDefault="004F16F1" w:rsidP="004F16F1">
      <w:pPr>
        <w:pStyle w:val="ac"/>
        <w:numPr>
          <w:ilvl w:val="0"/>
          <w:numId w:val="35"/>
        </w:numPr>
        <w:jc w:val="both"/>
      </w:pPr>
      <w:r w:rsidRPr="004F16F1">
        <w:t>копия административного иска;</w:t>
      </w:r>
    </w:p>
    <w:p w14:paraId="6EB1C143" w14:textId="77777777" w:rsidR="004F16F1" w:rsidRPr="004F16F1" w:rsidRDefault="004F16F1" w:rsidP="004F16F1">
      <w:pPr>
        <w:pStyle w:val="ac"/>
        <w:numPr>
          <w:ilvl w:val="0"/>
          <w:numId w:val="35"/>
        </w:numPr>
        <w:jc w:val="both"/>
      </w:pPr>
      <w:r w:rsidRPr="004F16F1">
        <w:t>информация по делу;</w:t>
      </w:r>
    </w:p>
    <w:p w14:paraId="3450248C" w14:textId="77777777" w:rsidR="004F16F1" w:rsidRPr="004F16F1" w:rsidRDefault="004F16F1" w:rsidP="004F16F1">
      <w:pPr>
        <w:pStyle w:val="ac"/>
        <w:numPr>
          <w:ilvl w:val="0"/>
          <w:numId w:val="35"/>
        </w:numPr>
        <w:jc w:val="both"/>
      </w:pPr>
      <w:r w:rsidRPr="004F16F1">
        <w:t>копия судебной повестки (на 05.07.2023 г. с отметкой что был 26.04.2023 г.);</w:t>
      </w:r>
    </w:p>
    <w:p w14:paraId="0196D66C" w14:textId="77777777" w:rsidR="004F16F1" w:rsidRPr="004F16F1" w:rsidRDefault="004F16F1" w:rsidP="004F16F1">
      <w:pPr>
        <w:pStyle w:val="ac"/>
        <w:numPr>
          <w:ilvl w:val="0"/>
          <w:numId w:val="35"/>
        </w:numPr>
        <w:jc w:val="both"/>
      </w:pPr>
      <w:r w:rsidRPr="004F16F1">
        <w:t>копия судебной повестки (на 14.08.2023 г.).;</w:t>
      </w:r>
    </w:p>
    <w:p w14:paraId="12AC8C42" w14:textId="77777777" w:rsidR="004F16F1" w:rsidRPr="004F16F1" w:rsidRDefault="004F16F1" w:rsidP="004F16F1">
      <w:pPr>
        <w:pStyle w:val="ac"/>
        <w:numPr>
          <w:ilvl w:val="0"/>
          <w:numId w:val="35"/>
        </w:numPr>
        <w:jc w:val="both"/>
      </w:pPr>
      <w:r w:rsidRPr="004F16F1">
        <w:t>копия судебной повестки (на 19.09.2023 г.).;</w:t>
      </w:r>
    </w:p>
    <w:p w14:paraId="008D7B1A" w14:textId="61C1040C" w:rsidR="004F16F1" w:rsidRPr="004F16F1" w:rsidRDefault="004F16F1" w:rsidP="004F16F1">
      <w:pPr>
        <w:pStyle w:val="ac"/>
        <w:numPr>
          <w:ilvl w:val="0"/>
          <w:numId w:val="35"/>
        </w:numPr>
        <w:jc w:val="both"/>
      </w:pPr>
      <w:r w:rsidRPr="004F16F1">
        <w:t>копия жалобы в Прокуратуру г. М.;</w:t>
      </w:r>
    </w:p>
    <w:p w14:paraId="4EB8391F" w14:textId="77777777" w:rsidR="004F16F1" w:rsidRPr="004F16F1" w:rsidRDefault="004F16F1" w:rsidP="004F16F1">
      <w:pPr>
        <w:pStyle w:val="ac"/>
        <w:numPr>
          <w:ilvl w:val="0"/>
          <w:numId w:val="35"/>
        </w:numPr>
        <w:jc w:val="both"/>
      </w:pPr>
      <w:r w:rsidRPr="004F16F1">
        <w:t>копия квитанции о направлении жалобы;</w:t>
      </w:r>
    </w:p>
    <w:p w14:paraId="0C7443F4" w14:textId="77777777" w:rsidR="004F16F1" w:rsidRPr="004F16F1" w:rsidRDefault="004F16F1" w:rsidP="004F16F1">
      <w:pPr>
        <w:pStyle w:val="ac"/>
        <w:numPr>
          <w:ilvl w:val="0"/>
          <w:numId w:val="35"/>
        </w:numPr>
        <w:jc w:val="both"/>
      </w:pPr>
      <w:r w:rsidRPr="004F16F1">
        <w:t>копия жалобы в МОСП по ОИПНХ;</w:t>
      </w:r>
    </w:p>
    <w:p w14:paraId="635F9B44" w14:textId="77777777" w:rsidR="004F16F1" w:rsidRPr="004F16F1" w:rsidRDefault="004F16F1" w:rsidP="004F16F1">
      <w:pPr>
        <w:pStyle w:val="ac"/>
        <w:numPr>
          <w:ilvl w:val="0"/>
          <w:numId w:val="35"/>
        </w:numPr>
        <w:jc w:val="both"/>
      </w:pPr>
      <w:r w:rsidRPr="004F16F1">
        <w:t>копия квитанции о направлении жалобы;</w:t>
      </w:r>
    </w:p>
    <w:p w14:paraId="65D45F4F" w14:textId="77777777" w:rsidR="004F16F1" w:rsidRPr="004F16F1" w:rsidRDefault="004F16F1" w:rsidP="004F16F1">
      <w:pPr>
        <w:pStyle w:val="ac"/>
        <w:numPr>
          <w:ilvl w:val="0"/>
          <w:numId w:val="35"/>
        </w:numPr>
        <w:jc w:val="both"/>
      </w:pPr>
      <w:r w:rsidRPr="004F16F1">
        <w:t>копия жалобы в МОСП по ИПН;</w:t>
      </w:r>
    </w:p>
    <w:p w14:paraId="1F595136" w14:textId="77777777" w:rsidR="004F16F1" w:rsidRPr="004F16F1" w:rsidRDefault="004F16F1" w:rsidP="004F16F1">
      <w:pPr>
        <w:pStyle w:val="ac"/>
        <w:numPr>
          <w:ilvl w:val="0"/>
          <w:numId w:val="35"/>
        </w:numPr>
        <w:jc w:val="both"/>
      </w:pPr>
      <w:r w:rsidRPr="004F16F1">
        <w:t>копия квитанции о направлении жалобы;</w:t>
      </w:r>
    </w:p>
    <w:p w14:paraId="408D5398" w14:textId="58C4659D" w:rsidR="004F16F1" w:rsidRPr="004F16F1" w:rsidRDefault="004F16F1" w:rsidP="004F16F1">
      <w:pPr>
        <w:pStyle w:val="ac"/>
        <w:numPr>
          <w:ilvl w:val="0"/>
          <w:numId w:val="35"/>
        </w:numPr>
        <w:jc w:val="both"/>
      </w:pPr>
      <w:r w:rsidRPr="004F16F1">
        <w:t>копия ответа Прокуратуры города М</w:t>
      </w:r>
      <w:r w:rsidR="00DD156C">
        <w:t>.</w:t>
      </w:r>
      <w:r w:rsidRPr="004F16F1">
        <w:t xml:space="preserve"> от 04.10.2023 г.;</w:t>
      </w:r>
    </w:p>
    <w:p w14:paraId="08CCB2EF" w14:textId="77777777" w:rsidR="004F16F1" w:rsidRPr="004F16F1" w:rsidRDefault="004F16F1" w:rsidP="004F16F1">
      <w:pPr>
        <w:pStyle w:val="ac"/>
        <w:numPr>
          <w:ilvl w:val="0"/>
          <w:numId w:val="35"/>
        </w:numPr>
        <w:jc w:val="both"/>
      </w:pPr>
      <w:r w:rsidRPr="004F16F1">
        <w:t>распечатка с официального сайта ГИБДД.РФ;</w:t>
      </w:r>
    </w:p>
    <w:p w14:paraId="2FF91D98" w14:textId="77777777" w:rsidR="004F16F1" w:rsidRPr="004F16F1" w:rsidRDefault="004F16F1" w:rsidP="004F16F1">
      <w:pPr>
        <w:pStyle w:val="ac"/>
        <w:numPr>
          <w:ilvl w:val="0"/>
          <w:numId w:val="35"/>
        </w:numPr>
        <w:jc w:val="both"/>
      </w:pPr>
      <w:r w:rsidRPr="004F16F1">
        <w:t>распечатка из книги доходов и расходов за 2022 года;</w:t>
      </w:r>
    </w:p>
    <w:p w14:paraId="482933F5" w14:textId="1CE4B762" w:rsidR="00C064D1" w:rsidRDefault="004F16F1" w:rsidP="004F16F1">
      <w:pPr>
        <w:pStyle w:val="ac"/>
        <w:numPr>
          <w:ilvl w:val="0"/>
          <w:numId w:val="35"/>
        </w:numPr>
        <w:jc w:val="both"/>
      </w:pPr>
      <w:r w:rsidRPr="004F16F1">
        <w:t>копия приходного кассового ордера.</w:t>
      </w:r>
    </w:p>
    <w:p w14:paraId="6FBB2A46" w14:textId="5B718EC6" w:rsidR="00C064D1" w:rsidRDefault="00774727" w:rsidP="00C064D1">
      <w:pPr>
        <w:ind w:firstLine="708"/>
        <w:jc w:val="both"/>
      </w:pPr>
      <w:r>
        <w:t>30.11</w:t>
      </w:r>
      <w:r w:rsidR="007F5E36">
        <w:t xml:space="preserve">.2023 г. </w:t>
      </w:r>
      <w:r w:rsidR="00D82BE9">
        <w:t xml:space="preserve">заявитель и </w:t>
      </w:r>
      <w:r w:rsidR="007F5E36">
        <w:t>адвокат</w:t>
      </w:r>
      <w:r w:rsidR="00C064D1">
        <w:t xml:space="preserve"> в заседание комиссии посредством</w:t>
      </w:r>
      <w:r w:rsidR="00D82BE9">
        <w:t xml:space="preserve"> видео-конференц-связи не явились</w:t>
      </w:r>
      <w:r w:rsidR="00C064D1">
        <w:t>, о времени и месте рассмотрения дисциплинарного производства извещен</w:t>
      </w:r>
      <w:r w:rsidR="00D82BE9">
        <w:t>ы</w:t>
      </w:r>
      <w:r w:rsidR="00C064D1">
        <w:t xml:space="preserve"> надлежащим образом, о возможности использования видео-конференц-связи осведомлен</w:t>
      </w:r>
      <w:r w:rsidR="00D82BE9">
        <w:t>ы</w:t>
      </w:r>
      <w:r w:rsidR="00C064D1">
        <w:t xml:space="preserve">, поэтому на основании п. 3 ст. 23 Кодекса профессиональной этики адвоката (далее – КПЭА), Комиссией принято решение о рассмотрении </w:t>
      </w:r>
      <w:r w:rsidR="00D82BE9">
        <w:t>дисциплинарного производства в их</w:t>
      </w:r>
      <w:r w:rsidR="00C064D1">
        <w:t xml:space="preserve"> отсутствие.</w:t>
      </w:r>
    </w:p>
    <w:p w14:paraId="21D284C7" w14:textId="17B93C83" w:rsidR="00C064D1" w:rsidRDefault="00C064D1" w:rsidP="00331A3F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45C7D167" w14:textId="77777777" w:rsidR="00CE18D2" w:rsidRPr="00CE18D2" w:rsidRDefault="00CE18D2" w:rsidP="00CE18D2">
      <w:pPr>
        <w:ind w:firstLine="708"/>
        <w:jc w:val="both"/>
        <w:rPr>
          <w:szCs w:val="24"/>
        </w:rPr>
      </w:pPr>
      <w:r w:rsidRPr="00CE18D2">
        <w:rPr>
          <w:szCs w:val="24"/>
        </w:rPr>
        <w:lastRenderedPageBreak/>
        <w:t xml:space="preserve">Согласно </w:t>
      </w:r>
      <w:proofErr w:type="spellStart"/>
      <w:r w:rsidRPr="00CE18D2">
        <w:rPr>
          <w:szCs w:val="24"/>
        </w:rPr>
        <w:t>п.п</w:t>
      </w:r>
      <w:proofErr w:type="spellEnd"/>
      <w:r w:rsidRPr="00CE18D2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1DB929AC" w14:textId="77777777" w:rsidR="00CE18D2" w:rsidRPr="00CE18D2" w:rsidRDefault="00CE18D2" w:rsidP="00CE18D2">
      <w:pPr>
        <w:jc w:val="both"/>
        <w:rPr>
          <w:szCs w:val="24"/>
        </w:rPr>
      </w:pPr>
      <w:r w:rsidRPr="00CE18D2">
        <w:tab/>
      </w:r>
      <w:r w:rsidRPr="00CE18D2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63806960" w14:textId="77777777" w:rsidR="00CE18D2" w:rsidRPr="00CE18D2" w:rsidRDefault="00CE18D2" w:rsidP="00CE18D2">
      <w:pPr>
        <w:jc w:val="both"/>
        <w:rPr>
          <w:szCs w:val="24"/>
        </w:rPr>
      </w:pPr>
      <w:r w:rsidRPr="00CE18D2">
        <w:rPr>
          <w:szCs w:val="24"/>
        </w:rPr>
        <w:tab/>
        <w:t>В жалобе заявитель выдвигает следующие дисциплинарные обвинения:</w:t>
      </w:r>
    </w:p>
    <w:p w14:paraId="3D00A476" w14:textId="687DDAA6" w:rsidR="00CE18D2" w:rsidRDefault="00CE18D2" w:rsidP="00CE18D2">
      <w:pPr>
        <w:ind w:firstLine="708"/>
        <w:jc w:val="both"/>
      </w:pPr>
      <w:r w:rsidRPr="00CE18D2">
        <w:rPr>
          <w:szCs w:val="24"/>
        </w:rPr>
        <w:t xml:space="preserve">- </w:t>
      </w:r>
      <w:r>
        <w:rPr>
          <w:color w:val="auto"/>
          <w:szCs w:val="24"/>
        </w:rPr>
        <w:t>адвокат Р</w:t>
      </w:r>
      <w:r w:rsidR="00DD156C">
        <w:rPr>
          <w:color w:val="auto"/>
          <w:szCs w:val="24"/>
        </w:rPr>
        <w:t>.</w:t>
      </w:r>
      <w:r>
        <w:rPr>
          <w:color w:val="auto"/>
          <w:szCs w:val="24"/>
        </w:rPr>
        <w:t xml:space="preserve">А.М. </w:t>
      </w:r>
      <w:r>
        <w:t>адвокат убедил</w:t>
      </w:r>
      <w:r w:rsidRPr="006F2F8B">
        <w:t xml:space="preserve"> заявителя в необходимости обращения в суд</w:t>
      </w:r>
      <w:r>
        <w:t xml:space="preserve"> по вопросу снятие обременения с транспортного средства</w:t>
      </w:r>
      <w:r w:rsidRPr="006F2F8B">
        <w:t>, хотя его спорные правоотношения подлежали разрешению во внесуде</w:t>
      </w:r>
      <w:r>
        <w:t xml:space="preserve">бном порядке путем обращения в службу судебных приставов, </w:t>
      </w:r>
    </w:p>
    <w:p w14:paraId="438038D3" w14:textId="0F48CFAE" w:rsidR="00CE18D2" w:rsidRPr="00CE18D2" w:rsidRDefault="00CE18D2" w:rsidP="00CE18D2">
      <w:pPr>
        <w:ind w:firstLine="708"/>
        <w:jc w:val="both"/>
        <w:rPr>
          <w:szCs w:val="24"/>
        </w:rPr>
      </w:pPr>
      <w:r>
        <w:t>- адвокат отказался</w:t>
      </w:r>
      <w:r w:rsidRPr="006F2F8B">
        <w:t xml:space="preserve"> вернуть полученные денежные средства</w:t>
      </w:r>
      <w:r>
        <w:rPr>
          <w:szCs w:val="24"/>
        </w:rPr>
        <w:t>.</w:t>
      </w:r>
    </w:p>
    <w:p w14:paraId="2910D297" w14:textId="77777777" w:rsidR="00CE18D2" w:rsidRPr="00CE18D2" w:rsidRDefault="00CE18D2" w:rsidP="00CE18D2">
      <w:pPr>
        <w:pStyle w:val="a9"/>
        <w:ind w:firstLine="708"/>
        <w:jc w:val="both"/>
      </w:pPr>
      <w:r w:rsidRPr="00CE18D2"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65F4C3E3" w14:textId="25C6EAC8" w:rsidR="003B1CCE" w:rsidRDefault="00CE18D2" w:rsidP="007F2B31">
      <w:pPr>
        <w:ind w:firstLine="708"/>
        <w:jc w:val="both"/>
      </w:pPr>
      <w:r w:rsidRPr="00CE18D2">
        <w:t>В части довода о том, что</w:t>
      </w:r>
      <w:r w:rsidR="00304DFD">
        <w:t xml:space="preserve"> адвокат Р</w:t>
      </w:r>
      <w:r w:rsidR="00DD156C">
        <w:t>.</w:t>
      </w:r>
      <w:r w:rsidR="00304DFD">
        <w:t xml:space="preserve">А.М. избрал неверный способ защиты прав доверителя и убедил его обратиться в суд, не использую при этом досудебную процедуру урегулирования споров, комиссией установлено, что </w:t>
      </w:r>
      <w:r w:rsidR="003B1CCE">
        <w:t>адвокатом до обращения в суд были поданы заявления о снятии запрета на регистрационные действия в Межрайонный отдел по исполнению постановлений налоговых органов ФССП РФ по г. М</w:t>
      </w:r>
      <w:r w:rsidR="00DD156C">
        <w:t>.</w:t>
      </w:r>
      <w:r w:rsidR="003B1CCE">
        <w:t xml:space="preserve"> и Межрайонный отдел по особым исполнительным производствам неимущественного характера ФССП РФ по г. М</w:t>
      </w:r>
      <w:r w:rsidR="00DD156C">
        <w:t>.</w:t>
      </w:r>
      <w:r w:rsidR="003B1CCE">
        <w:t xml:space="preserve"> (копии указанных заявлений имеются в материалах дисциплинарного производства). Из Межрайонн</w:t>
      </w:r>
      <w:r w:rsidR="00746617">
        <w:t>ого</w:t>
      </w:r>
      <w:r w:rsidR="003B1CCE">
        <w:t xml:space="preserve"> отдел</w:t>
      </w:r>
      <w:r w:rsidR="00746617">
        <w:t>а</w:t>
      </w:r>
      <w:r w:rsidR="003B1CCE">
        <w:t xml:space="preserve"> по особым исполнительным производствам неимущественного характера ФССП РФ по г. М</w:t>
      </w:r>
      <w:r w:rsidR="00DD156C">
        <w:t>.</w:t>
      </w:r>
      <w:r w:rsidR="003B1CCE">
        <w:t xml:space="preserve"> поступил ответ от 17.10.2022 г. об отказе в удовлетворении ходатайства, заявление в </w:t>
      </w:r>
      <w:r w:rsidR="007F2B31">
        <w:t>Межрайонный отдел по исполнению постановлений налоговых органов ФССП РФ по г. М</w:t>
      </w:r>
      <w:r w:rsidR="00DD156C">
        <w:t>.</w:t>
      </w:r>
      <w:r w:rsidR="007F2B31">
        <w:t xml:space="preserve"> было оставлено без ответа.</w:t>
      </w:r>
    </w:p>
    <w:p w14:paraId="3DD44358" w14:textId="5AC39623" w:rsidR="007F2B31" w:rsidRDefault="007F2B31" w:rsidP="007F2B31">
      <w:pPr>
        <w:ind w:firstLine="708"/>
        <w:jc w:val="both"/>
      </w:pPr>
      <w:r>
        <w:t>После этого адвокатом была подана жалоба на действия судебных приставов-исполнителей в Главное управление ФССП РФ по г. М</w:t>
      </w:r>
      <w:r w:rsidR="00DD156C">
        <w:t>.</w:t>
      </w:r>
      <w:r>
        <w:t xml:space="preserve">, и только после </w:t>
      </w:r>
      <w:r w:rsidR="00066797">
        <w:t>отказа в удовлетворении указанной жалобы адвокат обратился с иском в Б</w:t>
      </w:r>
      <w:r w:rsidR="00DD156C">
        <w:t>.</w:t>
      </w:r>
      <w:r w:rsidR="00066797">
        <w:t xml:space="preserve"> суд г. М.</w:t>
      </w:r>
      <w:r w:rsidR="00E95113">
        <w:t xml:space="preserve"> 19.09.2023 г. решением суда в удовлетворении исковых требований было отказано.</w:t>
      </w:r>
    </w:p>
    <w:p w14:paraId="76551314" w14:textId="51C32638" w:rsidR="003D2234" w:rsidRDefault="003D2234" w:rsidP="007F2B31">
      <w:pPr>
        <w:ind w:firstLine="708"/>
        <w:jc w:val="both"/>
      </w:pPr>
      <w:r>
        <w:t>Таким образом, довод о том, что адвокат не использовал досудебную процедуру снятия зап</w:t>
      </w:r>
      <w:r w:rsidR="00E541FA">
        <w:t>рета на регистрационные действия</w:t>
      </w:r>
      <w:r>
        <w:t xml:space="preserve"> и тем самым совершил грубую юридическую ошибку, не подтверждается материалами дисциплинарного производства.</w:t>
      </w:r>
    </w:p>
    <w:p w14:paraId="1026A91B" w14:textId="7B41543E" w:rsidR="003D2234" w:rsidRPr="003D2234" w:rsidRDefault="003D2234" w:rsidP="003D2234">
      <w:pPr>
        <w:ind w:firstLine="708"/>
        <w:jc w:val="both"/>
      </w:pPr>
      <w:r>
        <w:t>Кроме того, комиссия неоднократно отмечала, что</w:t>
      </w:r>
      <w:r w:rsidR="008E026C">
        <w:t>,</w:t>
      </w:r>
      <w:r>
        <w:t xml:space="preserve"> </w:t>
      </w:r>
      <w:r>
        <w:rPr>
          <w:rFonts w:eastAsia="Calibri"/>
          <w:color w:val="auto"/>
          <w:szCs w:val="24"/>
        </w:rPr>
        <w:t>являясь независимым профессиональным советником по правовым вопросам (</w:t>
      </w:r>
      <w:proofErr w:type="spellStart"/>
      <w:r>
        <w:rPr>
          <w:rFonts w:eastAsia="Calibri"/>
          <w:color w:val="auto"/>
          <w:szCs w:val="24"/>
        </w:rPr>
        <w:t>абз</w:t>
      </w:r>
      <w:proofErr w:type="spellEnd"/>
      <w:r>
        <w:rPr>
          <w:rFonts w:eastAsia="Calibri"/>
          <w:color w:val="auto"/>
          <w:szCs w:val="24"/>
        </w:rPr>
        <w:t xml:space="preserve">. 1 п. 1 ст. 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</w:t>
      </w:r>
      <w:proofErr w:type="spellStart"/>
      <w:r>
        <w:rPr>
          <w:rFonts w:eastAsia="Calibri"/>
          <w:color w:val="auto"/>
          <w:szCs w:val="24"/>
        </w:rPr>
        <w:t>п.п</w:t>
      </w:r>
      <w:proofErr w:type="spellEnd"/>
      <w:r>
        <w:rPr>
          <w:rFonts w:eastAsia="Calibri"/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 также нормы соответствующего процессуального законодательства.</w:t>
      </w:r>
    </w:p>
    <w:p w14:paraId="363224E2" w14:textId="77777777" w:rsidR="003D2234" w:rsidRDefault="003D2234" w:rsidP="003D2234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По общему правилу дисциплинарные органы адвокатской палаты субъекта РФ не считают возможным вмешиваться в вопросы тактики адвоката, избираемой при исполнении поручения доверителя, поскольку адвокат избирает её самостоятельно, являясь </w:t>
      </w:r>
      <w:r>
        <w:rPr>
          <w:rFonts w:eastAsia="Calibri"/>
          <w:color w:val="auto"/>
          <w:szCs w:val="24"/>
        </w:rPr>
        <w:lastRenderedPageBreak/>
        <w:t>независимым профессиональным советником по правовым вопросам (п. 1 ст. 2 ФЗ «Об адвокатской деятельности и адвокатуре в РФ»). Комиссия разъясняет заявителю, что тактика исполнения поручения доверителя определяется конкретными обстоятельствами дела и не регулируется законодательством об адвокатской деятельности и не относится к компетенции дисциплинарных органов.</w:t>
      </w:r>
    </w:p>
    <w:p w14:paraId="1A0B3DFB" w14:textId="363FB87B" w:rsidR="003D2234" w:rsidRPr="00E541FA" w:rsidRDefault="003D2234" w:rsidP="00E541FA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 В рассматриваемом деле отсутствуют доказательства совершения адвокатом Р</w:t>
      </w:r>
      <w:r w:rsidR="00DD156C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А.М. грубых и явных ошибок при исполнении поручения доверителя. Таким образом, несогласие заявителя с объемом выполненной адвокатом работы и (или) ее отрицательным процессуальным результатом не могут квалифицироваться комиссией</w:t>
      </w:r>
      <w:r w:rsidR="00E541FA">
        <w:rPr>
          <w:rFonts w:eastAsia="Calibri"/>
          <w:color w:val="auto"/>
          <w:szCs w:val="24"/>
        </w:rPr>
        <w:t xml:space="preserve"> сами по себе</w:t>
      </w:r>
      <w:r>
        <w:rPr>
          <w:rFonts w:eastAsia="Calibri"/>
          <w:color w:val="auto"/>
          <w:szCs w:val="24"/>
        </w:rPr>
        <w:t xml:space="preserve"> в качестве дисциплинар</w:t>
      </w:r>
      <w:r w:rsidR="00E541FA">
        <w:rPr>
          <w:rFonts w:eastAsia="Calibri"/>
          <w:color w:val="auto"/>
          <w:szCs w:val="24"/>
        </w:rPr>
        <w:t>ного нарушения адвоката.</w:t>
      </w:r>
    </w:p>
    <w:p w14:paraId="651DBB84" w14:textId="0B5A771E" w:rsidR="00CE18D2" w:rsidRPr="00CE18D2" w:rsidRDefault="00CE18D2" w:rsidP="00CE18D2">
      <w:pPr>
        <w:ind w:firstLine="708"/>
        <w:jc w:val="both"/>
        <w:rPr>
          <w:szCs w:val="24"/>
        </w:rPr>
      </w:pPr>
      <w:r w:rsidRPr="00CE18D2">
        <w:t>Относительно второго довода жалобы о том, что адвокат отказался вернуть полученные денежные средства</w:t>
      </w:r>
      <w:r w:rsidRPr="00CE18D2">
        <w:rPr>
          <w:szCs w:val="24"/>
        </w:rPr>
        <w:t xml:space="preserve">, </w:t>
      </w:r>
      <w:r w:rsidR="00E541FA">
        <w:rPr>
          <w:rFonts w:eastAsia="Calibri"/>
          <w:color w:val="auto"/>
          <w:szCs w:val="24"/>
        </w:rPr>
        <w:t xml:space="preserve">комиссия ранее </w:t>
      </w:r>
      <w:r w:rsidRPr="00CE18D2">
        <w:rPr>
          <w:rFonts w:eastAsia="Calibri"/>
          <w:color w:val="auto"/>
          <w:szCs w:val="24"/>
        </w:rPr>
        <w:t xml:space="preserve">отмечала, что надлежащее исполнение адвокатом своих обязанностей перед доверителем предполагает не только исполнение предмета поручения, предусмотренного соглашением об оказании юридической помощи, но и надлежащее оформление договорных отношений с доверителем. </w:t>
      </w:r>
    </w:p>
    <w:p w14:paraId="40AFAB2B" w14:textId="77777777" w:rsidR="00CE18D2" w:rsidRPr="00CE18D2" w:rsidRDefault="00CE18D2" w:rsidP="00CE18D2">
      <w:pPr>
        <w:ind w:firstLine="708"/>
        <w:jc w:val="both"/>
        <w:rPr>
          <w:rFonts w:eastAsia="Calibri"/>
          <w:color w:val="auto"/>
          <w:szCs w:val="24"/>
        </w:rPr>
      </w:pPr>
      <w:r w:rsidRPr="00CE18D2">
        <w:rPr>
          <w:rFonts w:eastAsia="Calibri"/>
          <w:color w:val="auto"/>
          <w:szCs w:val="24"/>
        </w:rPr>
        <w:t>В связи с этим, руководствуясь п. 1 ст. 978 ГК РФ, комиссия также указывала, что поскольку объем работы, предусмотренный соглашением, не был выполнен адвокатом в полном объеме, адвокат обязан определить размер неотработанного вознаграждения и принять меры по возврату его доверителю, либо объяснить доверителю по какой причине он не имеет правовой возможности разрешить названные вопросы.</w:t>
      </w:r>
    </w:p>
    <w:p w14:paraId="2E465FE6" w14:textId="01BAACA3" w:rsidR="00CE18D2" w:rsidRPr="00CE18D2" w:rsidRDefault="00CE18D2" w:rsidP="00CE18D2">
      <w:pPr>
        <w:ind w:firstLine="708"/>
        <w:jc w:val="both"/>
        <w:rPr>
          <w:rFonts w:eastAsia="Calibri"/>
          <w:color w:val="auto"/>
          <w:szCs w:val="24"/>
        </w:rPr>
      </w:pPr>
      <w:r w:rsidRPr="00CE18D2">
        <w:rPr>
          <w:rFonts w:eastAsia="Calibri"/>
          <w:color w:val="auto"/>
          <w:szCs w:val="24"/>
        </w:rPr>
        <w:t>В рассматриваемом дисциплинарном производстве предметом соглашения между</w:t>
      </w:r>
      <w:r w:rsidR="00304DFD">
        <w:rPr>
          <w:rFonts w:eastAsia="Calibri"/>
          <w:color w:val="auto"/>
          <w:szCs w:val="24"/>
        </w:rPr>
        <w:t xml:space="preserve"> доверителем и адвокатом было представление интересов доверителя в суде по иску к П</w:t>
      </w:r>
      <w:r w:rsidR="00DD156C">
        <w:rPr>
          <w:rFonts w:eastAsia="Calibri"/>
          <w:color w:val="auto"/>
          <w:szCs w:val="24"/>
        </w:rPr>
        <w:t>.</w:t>
      </w:r>
      <w:r w:rsidR="00304DFD">
        <w:rPr>
          <w:rFonts w:eastAsia="Calibri"/>
          <w:color w:val="auto"/>
          <w:szCs w:val="24"/>
        </w:rPr>
        <w:t>А.Н. и ОСП по ЦАО о снятии регистрационных действий в отношении автомобиля</w:t>
      </w:r>
      <w:r w:rsidRPr="00CE18D2">
        <w:rPr>
          <w:rFonts w:eastAsia="Calibri"/>
          <w:color w:val="auto"/>
          <w:szCs w:val="24"/>
        </w:rPr>
        <w:t xml:space="preserve"> (п. 1.2.2 Соглашения).</w:t>
      </w:r>
    </w:p>
    <w:p w14:paraId="24D8DA5D" w14:textId="0F6C6FAA" w:rsidR="00CE18D2" w:rsidRPr="00CE18D2" w:rsidRDefault="00CE18D2" w:rsidP="00CE18D2">
      <w:pPr>
        <w:ind w:firstLine="708"/>
        <w:jc w:val="both"/>
        <w:rPr>
          <w:rFonts w:eastAsia="Calibri"/>
          <w:color w:val="auto"/>
          <w:szCs w:val="24"/>
        </w:rPr>
      </w:pPr>
      <w:r w:rsidRPr="00CE18D2">
        <w:rPr>
          <w:rFonts w:eastAsia="Calibri"/>
          <w:color w:val="auto"/>
          <w:szCs w:val="24"/>
        </w:rPr>
        <w:t xml:space="preserve">Из материалов дисциплинарного производства следует, что предмет соглашения был выполнен адвокатом </w:t>
      </w:r>
      <w:r w:rsidRPr="00E541FA">
        <w:rPr>
          <w:rFonts w:eastAsia="Calibri"/>
          <w:color w:val="auto"/>
          <w:szCs w:val="24"/>
        </w:rPr>
        <w:t>в полном объеме</w:t>
      </w:r>
      <w:r w:rsidR="00E541FA" w:rsidRPr="00E541FA">
        <w:rPr>
          <w:rFonts w:eastAsia="Calibri"/>
          <w:color w:val="auto"/>
          <w:szCs w:val="24"/>
        </w:rPr>
        <w:t>,</w:t>
      </w:r>
      <w:r w:rsidR="00E541FA">
        <w:rPr>
          <w:rFonts w:eastAsia="Calibri"/>
          <w:color w:val="auto"/>
          <w:szCs w:val="24"/>
        </w:rPr>
        <w:t xml:space="preserve"> включая подачу иска и участие во всех судебных заседаниях до вынесения решения суда по существу спора</w:t>
      </w:r>
      <w:r w:rsidRPr="00CE18D2">
        <w:rPr>
          <w:rFonts w:eastAsia="Calibri"/>
          <w:color w:val="auto"/>
          <w:szCs w:val="24"/>
        </w:rPr>
        <w:t>. В связи с этим комиссия считает, что в данной ситуации действия адвоката не содержат такого нарушения, как уклонение от определения размера неотработанного вознаграждения, т.к. предмет правовой помощи был исполнен адвокатом надлежащим образом.</w:t>
      </w:r>
    </w:p>
    <w:p w14:paraId="16605AC6" w14:textId="4D8FB43F" w:rsidR="001525A9" w:rsidRPr="00CE18D2" w:rsidRDefault="00CE18D2" w:rsidP="00CE18D2">
      <w:pPr>
        <w:ind w:firstLine="708"/>
        <w:jc w:val="both"/>
        <w:rPr>
          <w:rFonts w:eastAsia="Calibri"/>
          <w:color w:val="auto"/>
          <w:szCs w:val="24"/>
          <w:highlight w:val="green"/>
        </w:rPr>
      </w:pPr>
      <w:r w:rsidRPr="00CE18D2">
        <w:rPr>
          <w:rFonts w:eastAsia="Calibri"/>
          <w:color w:val="auto"/>
          <w:szCs w:val="24"/>
        </w:rPr>
        <w:t>Кроме того,</w:t>
      </w:r>
      <w:r w:rsidR="00E541FA">
        <w:rPr>
          <w:rFonts w:eastAsia="Calibri"/>
          <w:color w:val="auto"/>
          <w:szCs w:val="24"/>
        </w:rPr>
        <w:t xml:space="preserve"> </w:t>
      </w:r>
      <w:r>
        <w:rPr>
          <w:szCs w:val="24"/>
        </w:rPr>
        <w:t>со стороны доверителя не представлены доказательства, что соглашение с его сто</w:t>
      </w:r>
      <w:r w:rsidR="00E541FA">
        <w:rPr>
          <w:szCs w:val="24"/>
        </w:rPr>
        <w:t>роны было направлено требование адвокату о досрочном расторжении соглашения.</w:t>
      </w:r>
    </w:p>
    <w:p w14:paraId="62361356" w14:textId="77777777" w:rsidR="00D82BE9" w:rsidRDefault="00D82BE9" w:rsidP="00D82BE9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Таким образом, доводы жалобы не подтверждаются материалами дисциплинарного производства.</w:t>
      </w:r>
    </w:p>
    <w:p w14:paraId="4F90C3DA" w14:textId="3A9974FF" w:rsidR="00D82BE9" w:rsidRDefault="00D82BE9" w:rsidP="00D82BE9">
      <w:pPr>
        <w:ind w:firstLine="708"/>
        <w:jc w:val="both"/>
        <w:rPr>
          <w:rFonts w:eastAsia="Calibri"/>
          <w:color w:val="auto"/>
          <w:szCs w:val="24"/>
        </w:rPr>
      </w:pPr>
      <w:r w:rsidRPr="005C1AB2">
        <w:rPr>
          <w:rFonts w:eastAsia="Calibri"/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дей</w:t>
      </w:r>
      <w:r w:rsidR="004748E4">
        <w:rPr>
          <w:rFonts w:eastAsia="Calibri"/>
          <w:color w:val="auto"/>
          <w:szCs w:val="24"/>
        </w:rPr>
        <w:t>ствиях адвоката Р</w:t>
      </w:r>
      <w:r w:rsidR="00DD156C">
        <w:rPr>
          <w:rFonts w:eastAsia="Calibri"/>
          <w:color w:val="auto"/>
          <w:szCs w:val="24"/>
        </w:rPr>
        <w:t>.</w:t>
      </w:r>
      <w:r w:rsidR="004748E4">
        <w:rPr>
          <w:rFonts w:eastAsia="Calibri"/>
          <w:color w:val="auto"/>
          <w:szCs w:val="24"/>
        </w:rPr>
        <w:t xml:space="preserve">А.М. </w:t>
      </w:r>
      <w:r w:rsidRPr="005C1AB2"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профессиональной этики адвоката, а также надлежащем исполнении своих обязанно</w:t>
      </w:r>
      <w:r w:rsidR="004748E4">
        <w:rPr>
          <w:rFonts w:eastAsia="Calibri"/>
          <w:color w:val="auto"/>
          <w:szCs w:val="24"/>
        </w:rPr>
        <w:t>стей перед доверителем М</w:t>
      </w:r>
      <w:r w:rsidR="00DD156C">
        <w:rPr>
          <w:rFonts w:eastAsia="Calibri"/>
          <w:color w:val="auto"/>
          <w:szCs w:val="24"/>
        </w:rPr>
        <w:t>.</w:t>
      </w:r>
      <w:r w:rsidR="004748E4">
        <w:rPr>
          <w:rFonts w:eastAsia="Calibri"/>
          <w:color w:val="auto"/>
          <w:szCs w:val="24"/>
        </w:rPr>
        <w:t>С.А.</w:t>
      </w:r>
    </w:p>
    <w:p w14:paraId="7FB65477" w14:textId="77777777" w:rsidR="00D82BE9" w:rsidRPr="00497C6B" w:rsidRDefault="00D82BE9" w:rsidP="00D82BE9">
      <w:pPr>
        <w:ind w:firstLine="708"/>
        <w:jc w:val="both"/>
        <w:rPr>
          <w:rFonts w:eastAsia="Calibri"/>
          <w:color w:val="auto"/>
          <w:szCs w:val="24"/>
        </w:rPr>
      </w:pPr>
      <w:r w:rsidRPr="00497C6B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10D34402" w14:textId="77777777" w:rsidR="00D82BE9" w:rsidRDefault="00D82BE9" w:rsidP="00D82BE9">
      <w:pPr>
        <w:ind w:firstLine="708"/>
        <w:jc w:val="both"/>
        <w:rPr>
          <w:rFonts w:eastAsia="Calibri"/>
          <w:color w:val="auto"/>
          <w:szCs w:val="24"/>
        </w:rPr>
      </w:pPr>
    </w:p>
    <w:p w14:paraId="14E8B362" w14:textId="77777777" w:rsidR="008E026C" w:rsidRDefault="008E026C" w:rsidP="00D82BE9">
      <w:pPr>
        <w:ind w:firstLine="708"/>
        <w:jc w:val="both"/>
        <w:rPr>
          <w:rFonts w:eastAsia="Calibri"/>
          <w:color w:val="auto"/>
          <w:szCs w:val="24"/>
        </w:rPr>
      </w:pPr>
    </w:p>
    <w:p w14:paraId="4714E402" w14:textId="77777777" w:rsidR="008E026C" w:rsidRPr="00497C6B" w:rsidRDefault="008E026C" w:rsidP="00D82BE9">
      <w:pPr>
        <w:ind w:firstLine="708"/>
        <w:jc w:val="both"/>
        <w:rPr>
          <w:rFonts w:eastAsia="Calibri"/>
          <w:color w:val="auto"/>
          <w:szCs w:val="24"/>
        </w:rPr>
      </w:pPr>
    </w:p>
    <w:p w14:paraId="46F64B2B" w14:textId="1449B9AD" w:rsidR="00D82BE9" w:rsidRDefault="00D82BE9" w:rsidP="008E026C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B87BAA">
        <w:rPr>
          <w:rFonts w:eastAsia="Calibri"/>
          <w:b/>
          <w:bCs/>
          <w:color w:val="auto"/>
          <w:szCs w:val="24"/>
        </w:rPr>
        <w:t>ЗАКЛЮЧЕНИЕ:</w:t>
      </w:r>
    </w:p>
    <w:p w14:paraId="3B3F933A" w14:textId="77777777" w:rsidR="008E026C" w:rsidRPr="008E026C" w:rsidRDefault="008E026C" w:rsidP="008E026C">
      <w:pPr>
        <w:ind w:firstLine="708"/>
        <w:jc w:val="center"/>
        <w:rPr>
          <w:rFonts w:eastAsia="Calibri"/>
          <w:b/>
          <w:bCs/>
          <w:color w:val="auto"/>
          <w:szCs w:val="24"/>
        </w:rPr>
      </w:pPr>
    </w:p>
    <w:p w14:paraId="71AE82AA" w14:textId="0AB1D70B" w:rsidR="00D82BE9" w:rsidRDefault="00D82BE9" w:rsidP="004748E4">
      <w:pPr>
        <w:ind w:firstLine="708"/>
        <w:jc w:val="both"/>
      </w:pPr>
      <w:r w:rsidRPr="00497C6B">
        <w:rPr>
          <w:rFonts w:eastAsia="Calibri"/>
          <w:color w:val="auto"/>
          <w:szCs w:val="24"/>
        </w:rPr>
        <w:t xml:space="preserve">- </w:t>
      </w:r>
      <w:r>
        <w:rPr>
          <w:rFonts w:eastAsia="Calibri"/>
          <w:color w:val="auto"/>
          <w:szCs w:val="24"/>
        </w:rPr>
        <w:t xml:space="preserve">о необходимости прекращения </w:t>
      </w:r>
      <w:r w:rsidRPr="00497C6B">
        <w:rPr>
          <w:rFonts w:eastAsia="Calibri"/>
          <w:color w:val="auto"/>
          <w:szCs w:val="24"/>
        </w:rPr>
        <w:t>дисциплинарного пр</w:t>
      </w:r>
      <w:r w:rsidR="004748E4">
        <w:rPr>
          <w:rFonts w:eastAsia="Calibri"/>
          <w:color w:val="auto"/>
          <w:szCs w:val="24"/>
        </w:rPr>
        <w:t>оизводства в отношении адвоката Р</w:t>
      </w:r>
      <w:r w:rsidR="00DD156C">
        <w:rPr>
          <w:rFonts w:eastAsia="Calibri"/>
          <w:color w:val="auto"/>
          <w:szCs w:val="24"/>
        </w:rPr>
        <w:t>.</w:t>
      </w:r>
      <w:r w:rsidR="004748E4">
        <w:rPr>
          <w:rFonts w:eastAsia="Calibri"/>
          <w:color w:val="auto"/>
          <w:szCs w:val="24"/>
        </w:rPr>
        <w:t>А</w:t>
      </w:r>
      <w:r w:rsidR="00DD156C">
        <w:rPr>
          <w:rFonts w:eastAsia="Calibri"/>
          <w:color w:val="auto"/>
          <w:szCs w:val="24"/>
        </w:rPr>
        <w:t>.</w:t>
      </w:r>
      <w:r w:rsidR="004748E4">
        <w:rPr>
          <w:rFonts w:eastAsia="Calibri"/>
          <w:color w:val="auto"/>
          <w:szCs w:val="24"/>
        </w:rPr>
        <w:t>М</w:t>
      </w:r>
      <w:r w:rsidR="00DD156C">
        <w:rPr>
          <w:rFonts w:eastAsia="Calibri"/>
          <w:color w:val="auto"/>
          <w:szCs w:val="24"/>
        </w:rPr>
        <w:t>.</w:t>
      </w:r>
      <w:r w:rsidRPr="00497C6B">
        <w:rPr>
          <w:rFonts w:eastAsia="Calibri"/>
          <w:color w:val="auto"/>
          <w:szCs w:val="24"/>
        </w:rPr>
        <w:t xml:space="preserve"> в виду отсутствия </w:t>
      </w:r>
      <w:r w:rsidRPr="00497C6B">
        <w:t xml:space="preserve">в его действиях (бездействии) нарушения норм </w:t>
      </w:r>
      <w:r w:rsidRPr="00497C6B">
        <w:lastRenderedPageBreak/>
        <w:t>законодательства об адвокатской деятельности и адвокатуре и Кодекса профессиональной этики адвоката</w:t>
      </w:r>
      <w:r>
        <w:t>,</w:t>
      </w:r>
      <w:r w:rsidRPr="00497C6B">
        <w:t xml:space="preserve"> и надлежащем исполнении своих обязанностей перед доверителем </w:t>
      </w:r>
      <w:r w:rsidR="004748E4">
        <w:t>М</w:t>
      </w:r>
      <w:r w:rsidR="00DD156C">
        <w:t>.</w:t>
      </w:r>
      <w:r w:rsidR="004748E4">
        <w:t>С.А.</w:t>
      </w:r>
    </w:p>
    <w:p w14:paraId="4ED7AFFD" w14:textId="77777777" w:rsidR="00D82BE9" w:rsidRDefault="00D82BE9" w:rsidP="00D82BE9">
      <w:pPr>
        <w:jc w:val="both"/>
      </w:pPr>
    </w:p>
    <w:p w14:paraId="43875D0B" w14:textId="77777777" w:rsidR="00D82BE9" w:rsidRDefault="00D82BE9" w:rsidP="00D82BE9">
      <w:pPr>
        <w:jc w:val="both"/>
      </w:pPr>
    </w:p>
    <w:p w14:paraId="6E7E2870" w14:textId="77777777" w:rsidR="00D82BE9" w:rsidRDefault="00D82BE9" w:rsidP="00D82BE9">
      <w:pPr>
        <w:rPr>
          <w:rFonts w:eastAsia="Calibri"/>
          <w:color w:val="auto"/>
          <w:szCs w:val="24"/>
        </w:rPr>
      </w:pPr>
    </w:p>
    <w:p w14:paraId="78E23E61" w14:textId="77777777" w:rsidR="00D82BE9" w:rsidRPr="00A10F1A" w:rsidRDefault="00D82BE9" w:rsidP="00D82BE9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1A800C72" w14:textId="77777777" w:rsidR="00D82BE9" w:rsidRPr="005B7097" w:rsidRDefault="00D82BE9" w:rsidP="00D82BE9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00067777" w14:textId="77777777" w:rsidR="00C064D1" w:rsidRDefault="00C064D1" w:rsidP="00C064D1">
      <w:pPr>
        <w:jc w:val="both"/>
      </w:pPr>
    </w:p>
    <w:p w14:paraId="1321BEEA" w14:textId="77777777" w:rsidR="00C064D1" w:rsidRDefault="00C064D1" w:rsidP="00C064D1">
      <w:pPr>
        <w:jc w:val="both"/>
      </w:pPr>
    </w:p>
    <w:p w14:paraId="10A5D0B5" w14:textId="77777777" w:rsidR="00C064D1" w:rsidRDefault="00C064D1" w:rsidP="00C064D1">
      <w:pPr>
        <w:jc w:val="both"/>
      </w:pPr>
    </w:p>
    <w:p w14:paraId="44446BA4" w14:textId="77777777" w:rsidR="00C064D1" w:rsidRDefault="00C064D1" w:rsidP="00C064D1">
      <w:pPr>
        <w:jc w:val="both"/>
      </w:pPr>
    </w:p>
    <w:p w14:paraId="12C035A1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7F00D4" w14:textId="77777777" w:rsidR="0090352E" w:rsidRDefault="0090352E">
      <w:r>
        <w:separator/>
      </w:r>
    </w:p>
  </w:endnote>
  <w:endnote w:type="continuationSeparator" w:id="0">
    <w:p w14:paraId="7B1780A4" w14:textId="77777777" w:rsidR="0090352E" w:rsidRDefault="00903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Arial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FAA5B8" w14:textId="77777777" w:rsidR="0090352E" w:rsidRDefault="0090352E">
      <w:r>
        <w:separator/>
      </w:r>
    </w:p>
  </w:footnote>
  <w:footnote w:type="continuationSeparator" w:id="0">
    <w:p w14:paraId="6AD98477" w14:textId="77777777" w:rsidR="0090352E" w:rsidRDefault="00903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96773" w14:textId="41CAB5A7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4F16F1">
      <w:rPr>
        <w:noProof/>
      </w:rPr>
      <w:t>2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C2020D9"/>
    <w:multiLevelType w:val="hybridMultilevel"/>
    <w:tmpl w:val="BB566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1F712FC"/>
    <w:multiLevelType w:val="hybridMultilevel"/>
    <w:tmpl w:val="2708DA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39C16A5"/>
    <w:multiLevelType w:val="hybridMultilevel"/>
    <w:tmpl w:val="75D615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04F25"/>
    <w:multiLevelType w:val="hybridMultilevel"/>
    <w:tmpl w:val="2B18B53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8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5957D8"/>
    <w:multiLevelType w:val="multilevel"/>
    <w:tmpl w:val="67EA0A4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44416049">
    <w:abstractNumId w:val="25"/>
  </w:num>
  <w:num w:numId="2" w16cid:durableId="1245142637">
    <w:abstractNumId w:val="7"/>
  </w:num>
  <w:num w:numId="3" w16cid:durableId="1351183202">
    <w:abstractNumId w:val="28"/>
  </w:num>
  <w:num w:numId="4" w16cid:durableId="1790124178">
    <w:abstractNumId w:val="0"/>
  </w:num>
  <w:num w:numId="5" w16cid:durableId="680857029">
    <w:abstractNumId w:val="1"/>
  </w:num>
  <w:num w:numId="6" w16cid:durableId="919631234">
    <w:abstractNumId w:val="9"/>
  </w:num>
  <w:num w:numId="7" w16cid:durableId="795561749">
    <w:abstractNumId w:val="11"/>
  </w:num>
  <w:num w:numId="8" w16cid:durableId="163514086">
    <w:abstractNumId w:val="5"/>
  </w:num>
  <w:num w:numId="9" w16cid:durableId="132300718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279113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17645620">
    <w:abstractNumId w:val="30"/>
  </w:num>
  <w:num w:numId="12" w16cid:durableId="1577940287">
    <w:abstractNumId w:val="3"/>
  </w:num>
  <w:num w:numId="13" w16cid:durableId="691955431">
    <w:abstractNumId w:val="17"/>
  </w:num>
  <w:num w:numId="14" w16cid:durableId="839925813">
    <w:abstractNumId w:val="26"/>
  </w:num>
  <w:num w:numId="15" w16cid:durableId="94889913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93847">
    <w:abstractNumId w:val="2"/>
  </w:num>
  <w:num w:numId="17" w16cid:durableId="101719939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85992557">
    <w:abstractNumId w:val="21"/>
  </w:num>
  <w:num w:numId="19" w16cid:durableId="1672177718">
    <w:abstractNumId w:val="16"/>
  </w:num>
  <w:num w:numId="20" w16cid:durableId="742609034">
    <w:abstractNumId w:val="8"/>
  </w:num>
  <w:num w:numId="21" w16cid:durableId="391932007">
    <w:abstractNumId w:val="13"/>
  </w:num>
  <w:num w:numId="22" w16cid:durableId="361830767">
    <w:abstractNumId w:val="15"/>
  </w:num>
  <w:num w:numId="23" w16cid:durableId="2032879380">
    <w:abstractNumId w:val="24"/>
  </w:num>
  <w:num w:numId="24" w16cid:durableId="69079890">
    <w:abstractNumId w:val="4"/>
  </w:num>
  <w:num w:numId="25" w16cid:durableId="1553806387">
    <w:abstractNumId w:val="12"/>
  </w:num>
  <w:num w:numId="26" w16cid:durableId="2070878818">
    <w:abstractNumId w:val="19"/>
  </w:num>
  <w:num w:numId="27" w16cid:durableId="1385062709">
    <w:abstractNumId w:val="20"/>
  </w:num>
  <w:num w:numId="28" w16cid:durableId="1107888701">
    <w:abstractNumId w:val="14"/>
  </w:num>
  <w:num w:numId="29" w16cid:durableId="336658472">
    <w:abstractNumId w:val="10"/>
  </w:num>
  <w:num w:numId="30" w16cid:durableId="218830274">
    <w:abstractNumId w:val="27"/>
  </w:num>
  <w:num w:numId="31" w16cid:durableId="539392450">
    <w:abstractNumId w:val="18"/>
  </w:num>
  <w:num w:numId="32" w16cid:durableId="489561057">
    <w:abstractNumId w:val="23"/>
  </w:num>
  <w:num w:numId="33" w16cid:durableId="1849439363">
    <w:abstractNumId w:val="22"/>
  </w:num>
  <w:num w:numId="34" w16cid:durableId="1330601686">
    <w:abstractNumId w:val="2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5" w16cid:durableId="14262049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1AC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386"/>
    <w:rsid w:val="000624A2"/>
    <w:rsid w:val="00063022"/>
    <w:rsid w:val="000632BE"/>
    <w:rsid w:val="00066797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B6"/>
    <w:rsid w:val="000B1EC4"/>
    <w:rsid w:val="000B1F09"/>
    <w:rsid w:val="000B37F0"/>
    <w:rsid w:val="000B3E65"/>
    <w:rsid w:val="000B401C"/>
    <w:rsid w:val="000B6016"/>
    <w:rsid w:val="000B6682"/>
    <w:rsid w:val="000C02E9"/>
    <w:rsid w:val="000C0ED2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23AD"/>
    <w:rsid w:val="000D33AE"/>
    <w:rsid w:val="000D45F9"/>
    <w:rsid w:val="000D558D"/>
    <w:rsid w:val="000D65C0"/>
    <w:rsid w:val="000D72B8"/>
    <w:rsid w:val="000D7628"/>
    <w:rsid w:val="000E04CD"/>
    <w:rsid w:val="000E06A7"/>
    <w:rsid w:val="000E15A9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5A9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364A"/>
    <w:rsid w:val="0017599C"/>
    <w:rsid w:val="00175DAC"/>
    <w:rsid w:val="001762FB"/>
    <w:rsid w:val="00176993"/>
    <w:rsid w:val="00182C7F"/>
    <w:rsid w:val="00183C77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B7812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81"/>
    <w:rsid w:val="001D7ABB"/>
    <w:rsid w:val="001E208C"/>
    <w:rsid w:val="001E2E77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333F"/>
    <w:rsid w:val="001F45C0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137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58A9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01E9"/>
    <w:rsid w:val="002E2024"/>
    <w:rsid w:val="002E2380"/>
    <w:rsid w:val="002E2493"/>
    <w:rsid w:val="002E388D"/>
    <w:rsid w:val="002E3FBE"/>
    <w:rsid w:val="002E4349"/>
    <w:rsid w:val="002E4F5F"/>
    <w:rsid w:val="002E5E78"/>
    <w:rsid w:val="002E78E3"/>
    <w:rsid w:val="002F1141"/>
    <w:rsid w:val="002F302C"/>
    <w:rsid w:val="002F3EF4"/>
    <w:rsid w:val="002F6DEE"/>
    <w:rsid w:val="002F74FB"/>
    <w:rsid w:val="002F786C"/>
    <w:rsid w:val="002F79F2"/>
    <w:rsid w:val="002F7BA9"/>
    <w:rsid w:val="003018DE"/>
    <w:rsid w:val="00302AD6"/>
    <w:rsid w:val="00304DFD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1A3F"/>
    <w:rsid w:val="003327A5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666C"/>
    <w:rsid w:val="00357595"/>
    <w:rsid w:val="00357C69"/>
    <w:rsid w:val="00360C9B"/>
    <w:rsid w:val="00362965"/>
    <w:rsid w:val="00363344"/>
    <w:rsid w:val="00367718"/>
    <w:rsid w:val="00370D23"/>
    <w:rsid w:val="00371E0C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1CCE"/>
    <w:rsid w:val="003B2E50"/>
    <w:rsid w:val="003B3CE2"/>
    <w:rsid w:val="003C231E"/>
    <w:rsid w:val="003C4ED7"/>
    <w:rsid w:val="003D1B16"/>
    <w:rsid w:val="003D2234"/>
    <w:rsid w:val="003D314B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53D6"/>
    <w:rsid w:val="0041546D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5098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2443"/>
    <w:rsid w:val="004741B2"/>
    <w:rsid w:val="004748E4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694F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1DFD"/>
    <w:rsid w:val="004E3555"/>
    <w:rsid w:val="004E38B8"/>
    <w:rsid w:val="004E4C9D"/>
    <w:rsid w:val="004E5E39"/>
    <w:rsid w:val="004E5E54"/>
    <w:rsid w:val="004E7F99"/>
    <w:rsid w:val="004F0F89"/>
    <w:rsid w:val="004F16F1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5C9E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4505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1A1B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6AB5"/>
    <w:rsid w:val="006870B3"/>
    <w:rsid w:val="00690A57"/>
    <w:rsid w:val="0069364B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2F8B"/>
    <w:rsid w:val="006F5502"/>
    <w:rsid w:val="006F62E7"/>
    <w:rsid w:val="007007F4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480B"/>
    <w:rsid w:val="00736A9E"/>
    <w:rsid w:val="00736E5D"/>
    <w:rsid w:val="00745083"/>
    <w:rsid w:val="00746617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A0E"/>
    <w:rsid w:val="00765B72"/>
    <w:rsid w:val="00765BF8"/>
    <w:rsid w:val="00765ECA"/>
    <w:rsid w:val="00766952"/>
    <w:rsid w:val="00766A2F"/>
    <w:rsid w:val="0077051F"/>
    <w:rsid w:val="00771757"/>
    <w:rsid w:val="007726DA"/>
    <w:rsid w:val="00774727"/>
    <w:rsid w:val="007748BD"/>
    <w:rsid w:val="0077666C"/>
    <w:rsid w:val="00776DE2"/>
    <w:rsid w:val="00776F95"/>
    <w:rsid w:val="00781350"/>
    <w:rsid w:val="00781EBC"/>
    <w:rsid w:val="0078212D"/>
    <w:rsid w:val="0078364C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A76F7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643"/>
    <w:rsid w:val="007F1EBE"/>
    <w:rsid w:val="007F2B31"/>
    <w:rsid w:val="007F2D14"/>
    <w:rsid w:val="007F5DF4"/>
    <w:rsid w:val="007F5E36"/>
    <w:rsid w:val="007F5F02"/>
    <w:rsid w:val="007F61F4"/>
    <w:rsid w:val="00800590"/>
    <w:rsid w:val="0080086E"/>
    <w:rsid w:val="008021C4"/>
    <w:rsid w:val="0080403A"/>
    <w:rsid w:val="00805F22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14AD"/>
    <w:rsid w:val="00842323"/>
    <w:rsid w:val="008430C7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627A1"/>
    <w:rsid w:val="00864116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26C"/>
    <w:rsid w:val="008E090C"/>
    <w:rsid w:val="008E0F86"/>
    <w:rsid w:val="008E18C0"/>
    <w:rsid w:val="008E25BA"/>
    <w:rsid w:val="008F0872"/>
    <w:rsid w:val="008F1CA5"/>
    <w:rsid w:val="008F5560"/>
    <w:rsid w:val="008F706C"/>
    <w:rsid w:val="008F76D7"/>
    <w:rsid w:val="0090352E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36920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C7724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0D28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26B3A"/>
    <w:rsid w:val="00A3206B"/>
    <w:rsid w:val="00A33781"/>
    <w:rsid w:val="00A4185D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9733D"/>
    <w:rsid w:val="00AA5C96"/>
    <w:rsid w:val="00AB0F6A"/>
    <w:rsid w:val="00AB1160"/>
    <w:rsid w:val="00AB1BBE"/>
    <w:rsid w:val="00AB22FF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0179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4646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48BF"/>
    <w:rsid w:val="00B65221"/>
    <w:rsid w:val="00B653D3"/>
    <w:rsid w:val="00B759D5"/>
    <w:rsid w:val="00B813A8"/>
    <w:rsid w:val="00B81612"/>
    <w:rsid w:val="00B81651"/>
    <w:rsid w:val="00B82615"/>
    <w:rsid w:val="00B8471F"/>
    <w:rsid w:val="00B86913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D7DCA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5F55"/>
    <w:rsid w:val="00C027C4"/>
    <w:rsid w:val="00C0321C"/>
    <w:rsid w:val="00C032C7"/>
    <w:rsid w:val="00C03FEE"/>
    <w:rsid w:val="00C045AF"/>
    <w:rsid w:val="00C04DBF"/>
    <w:rsid w:val="00C05D7A"/>
    <w:rsid w:val="00C064D1"/>
    <w:rsid w:val="00C06674"/>
    <w:rsid w:val="00C0682C"/>
    <w:rsid w:val="00C06EDD"/>
    <w:rsid w:val="00C071CE"/>
    <w:rsid w:val="00C11DC4"/>
    <w:rsid w:val="00C132C5"/>
    <w:rsid w:val="00C14044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3E52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81839"/>
    <w:rsid w:val="00C81C94"/>
    <w:rsid w:val="00C84EB4"/>
    <w:rsid w:val="00C859F8"/>
    <w:rsid w:val="00C86C5B"/>
    <w:rsid w:val="00C87F85"/>
    <w:rsid w:val="00C92048"/>
    <w:rsid w:val="00C961E3"/>
    <w:rsid w:val="00CA203F"/>
    <w:rsid w:val="00CA3375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536F"/>
    <w:rsid w:val="00CD6689"/>
    <w:rsid w:val="00CD692A"/>
    <w:rsid w:val="00CE0517"/>
    <w:rsid w:val="00CE18D2"/>
    <w:rsid w:val="00CE343D"/>
    <w:rsid w:val="00CE4839"/>
    <w:rsid w:val="00CF20BA"/>
    <w:rsid w:val="00CF28F9"/>
    <w:rsid w:val="00CF2C93"/>
    <w:rsid w:val="00CF4B02"/>
    <w:rsid w:val="00D01786"/>
    <w:rsid w:val="00D04201"/>
    <w:rsid w:val="00D0656E"/>
    <w:rsid w:val="00D071E4"/>
    <w:rsid w:val="00D11F82"/>
    <w:rsid w:val="00D13CB2"/>
    <w:rsid w:val="00D15EA3"/>
    <w:rsid w:val="00D165AE"/>
    <w:rsid w:val="00D171E4"/>
    <w:rsid w:val="00D20C45"/>
    <w:rsid w:val="00D20C66"/>
    <w:rsid w:val="00D2174A"/>
    <w:rsid w:val="00D3144E"/>
    <w:rsid w:val="00D321A9"/>
    <w:rsid w:val="00D337AA"/>
    <w:rsid w:val="00D34EA3"/>
    <w:rsid w:val="00D44ED6"/>
    <w:rsid w:val="00D45988"/>
    <w:rsid w:val="00D461CC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663A5"/>
    <w:rsid w:val="00D731EC"/>
    <w:rsid w:val="00D7494D"/>
    <w:rsid w:val="00D77E0A"/>
    <w:rsid w:val="00D80858"/>
    <w:rsid w:val="00D82BE9"/>
    <w:rsid w:val="00D845AC"/>
    <w:rsid w:val="00D846D9"/>
    <w:rsid w:val="00D85266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156C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16183"/>
    <w:rsid w:val="00E20A9B"/>
    <w:rsid w:val="00E21476"/>
    <w:rsid w:val="00E215F1"/>
    <w:rsid w:val="00E22B60"/>
    <w:rsid w:val="00E23056"/>
    <w:rsid w:val="00E23075"/>
    <w:rsid w:val="00E23D27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22CA"/>
    <w:rsid w:val="00E43244"/>
    <w:rsid w:val="00E5029D"/>
    <w:rsid w:val="00E50CEE"/>
    <w:rsid w:val="00E541FA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1B6A"/>
    <w:rsid w:val="00E93114"/>
    <w:rsid w:val="00E93E0C"/>
    <w:rsid w:val="00E95113"/>
    <w:rsid w:val="00E96204"/>
    <w:rsid w:val="00E96A5E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04F"/>
    <w:rsid w:val="00EE6FD3"/>
    <w:rsid w:val="00EE71C1"/>
    <w:rsid w:val="00EE7AF0"/>
    <w:rsid w:val="00EF3C57"/>
    <w:rsid w:val="00EF4025"/>
    <w:rsid w:val="00EF7638"/>
    <w:rsid w:val="00EF7BDB"/>
    <w:rsid w:val="00F01497"/>
    <w:rsid w:val="00F031EB"/>
    <w:rsid w:val="00F0341A"/>
    <w:rsid w:val="00F041D4"/>
    <w:rsid w:val="00F118FD"/>
    <w:rsid w:val="00F16009"/>
    <w:rsid w:val="00F16087"/>
    <w:rsid w:val="00F20644"/>
    <w:rsid w:val="00F208E1"/>
    <w:rsid w:val="00F23840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012"/>
    <w:rsid w:val="00FB5621"/>
    <w:rsid w:val="00FB58A3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E785D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5A7786C6-913C-4870-81E6-A4375C3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af7">
    <w:name w:val="Основной текст_"/>
    <w:basedOn w:val="a0"/>
    <w:link w:val="13"/>
    <w:locked/>
    <w:rsid w:val="004F16F1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7"/>
    <w:rsid w:val="004F16F1"/>
    <w:pPr>
      <w:shd w:val="clear" w:color="auto" w:fill="FFFFFF"/>
      <w:spacing w:before="300" w:after="300" w:line="0" w:lineRule="atLeast"/>
      <w:ind w:hanging="320"/>
      <w:jc w:val="both"/>
    </w:pPr>
    <w:rPr>
      <w:color w:val="auto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9957B-394F-4595-A27A-CFCD2FE10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1676</Words>
  <Characters>11193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2023-12-11T14:01:00Z</cp:lastPrinted>
  <dcterms:created xsi:type="dcterms:W3CDTF">2023-12-11T14:01:00Z</dcterms:created>
  <dcterms:modified xsi:type="dcterms:W3CDTF">2023-12-22T08:39:00Z</dcterms:modified>
</cp:coreProperties>
</file>