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628654F2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4E7164">
        <w:rPr>
          <w:b w:val="0"/>
          <w:sz w:val="24"/>
          <w:szCs w:val="24"/>
        </w:rPr>
        <w:t>4</w:t>
      </w:r>
      <w:r w:rsidR="0057049F">
        <w:rPr>
          <w:b w:val="0"/>
          <w:sz w:val="24"/>
          <w:szCs w:val="24"/>
        </w:rPr>
        <w:t>3</w:t>
      </w:r>
      <w:r w:rsidR="002348DA">
        <w:rPr>
          <w:b w:val="0"/>
          <w:sz w:val="24"/>
          <w:szCs w:val="24"/>
        </w:rPr>
        <w:t>-0</w:t>
      </w:r>
      <w:r w:rsidR="001B1FAE">
        <w:rPr>
          <w:b w:val="0"/>
          <w:sz w:val="24"/>
          <w:szCs w:val="24"/>
        </w:rPr>
        <w:t>1</w:t>
      </w:r>
      <w:r w:rsidR="000B6016" w:rsidRPr="000B6016">
        <w:rPr>
          <w:b w:val="0"/>
          <w:sz w:val="24"/>
          <w:szCs w:val="24"/>
        </w:rPr>
        <w:t>/2</w:t>
      </w:r>
      <w:r w:rsidR="001B1FAE">
        <w:rPr>
          <w:b w:val="0"/>
          <w:sz w:val="24"/>
          <w:szCs w:val="24"/>
        </w:rPr>
        <w:t>4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1D2E2FE4" w:rsidR="00A11135" w:rsidRPr="00765ECA" w:rsidRDefault="0057049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B801A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B801A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B801AD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2C52C74D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9C7724">
        <w:t xml:space="preserve"> </w:t>
      </w:r>
      <w:r w:rsidR="00AA7BB2">
        <w:t>23 января 2024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45E37C4D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9EA98D3" w14:textId="77777777" w:rsidR="005C442A" w:rsidRPr="00471D91" w:rsidRDefault="005C442A" w:rsidP="005C44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>Председателя Комиссии Абрамовича М.А.</w:t>
      </w:r>
    </w:p>
    <w:p w14:paraId="67F5C565" w14:textId="77777777" w:rsidR="005C442A" w:rsidRPr="00471D91" w:rsidRDefault="005C442A" w:rsidP="005C44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 xml:space="preserve">членов Комиссии: Поспелова О.В., Рубина Ю.Д., </w:t>
      </w:r>
      <w:r>
        <w:rPr>
          <w:color w:val="auto"/>
        </w:rPr>
        <w:t>Рыбакова С.А.</w:t>
      </w:r>
      <w:r w:rsidRPr="00471D91">
        <w:rPr>
          <w:color w:val="auto"/>
        </w:rPr>
        <w:t xml:space="preserve">, Павлухина А.А., Романова Н.Е., </w:t>
      </w:r>
      <w:proofErr w:type="spellStart"/>
      <w:r w:rsidRPr="00471D91">
        <w:rPr>
          <w:color w:val="auto"/>
        </w:rPr>
        <w:t>Лотоховой</w:t>
      </w:r>
      <w:proofErr w:type="spellEnd"/>
      <w:r w:rsidRPr="00471D91">
        <w:rPr>
          <w:color w:val="auto"/>
        </w:rPr>
        <w:t xml:space="preserve"> Т.Н.,</w:t>
      </w:r>
      <w:r>
        <w:rPr>
          <w:color w:val="auto"/>
        </w:rPr>
        <w:t xml:space="preserve"> Гординой М.К.,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Бондаренко Т.В.,</w:t>
      </w:r>
    </w:p>
    <w:p w14:paraId="5AA29F5D" w14:textId="77777777" w:rsidR="005C442A" w:rsidRPr="00471D91" w:rsidRDefault="005C442A" w:rsidP="005C44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  <w:szCs w:val="24"/>
        </w:rPr>
        <w:t xml:space="preserve">с участием представителя Совета АПМО </w:t>
      </w:r>
      <w:r>
        <w:rPr>
          <w:color w:val="auto"/>
          <w:szCs w:val="24"/>
        </w:rPr>
        <w:t>Архангельского М.В.,</w:t>
      </w:r>
    </w:p>
    <w:p w14:paraId="2BC88D4D" w14:textId="77777777" w:rsidR="005C442A" w:rsidRPr="00E01C07" w:rsidRDefault="005C442A" w:rsidP="005C44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 xml:space="preserve">при секретаре, члене Комиссии, </w:t>
      </w:r>
      <w:r>
        <w:rPr>
          <w:color w:val="auto"/>
        </w:rPr>
        <w:t>Никифорове А.В.,</w:t>
      </w:r>
    </w:p>
    <w:p w14:paraId="38B0AD1D" w14:textId="30B5A91A" w:rsidR="00502664" w:rsidRPr="0000209B" w:rsidRDefault="00502664" w:rsidP="005C442A">
      <w:pPr>
        <w:pStyle w:val="a7"/>
        <w:tabs>
          <w:tab w:val="left" w:pos="4395"/>
        </w:tabs>
        <w:ind w:firstLine="0"/>
        <w:rPr>
          <w:sz w:val="24"/>
          <w:szCs w:val="24"/>
        </w:rPr>
      </w:pPr>
      <w:r w:rsidRPr="00CF334F">
        <w:rPr>
          <w:sz w:val="24"/>
        </w:rPr>
        <w:t>рассмотрев в закрытом заседании с использованием</w:t>
      </w:r>
      <w:r w:rsidRPr="00765ECA">
        <w:rPr>
          <w:sz w:val="24"/>
        </w:rPr>
        <w:t xml:space="preserve"> видео-конференц-связи дисциплинарное производство, возбужденное распоряжением президента АПМО от </w:t>
      </w:r>
      <w:r w:rsidR="00AA7BB2">
        <w:rPr>
          <w:sz w:val="24"/>
        </w:rPr>
        <w:t>29</w:t>
      </w:r>
      <w:r w:rsidR="004E7164">
        <w:rPr>
          <w:sz w:val="24"/>
        </w:rPr>
        <w:t>.</w:t>
      </w:r>
      <w:r w:rsidR="00AA7BB2">
        <w:rPr>
          <w:sz w:val="24"/>
        </w:rPr>
        <w:t>12</w:t>
      </w:r>
      <w:r w:rsidR="000B6016" w:rsidRPr="000B6016">
        <w:rPr>
          <w:sz w:val="24"/>
        </w:rPr>
        <w:t>.</w:t>
      </w:r>
      <w:r w:rsidR="004E7164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AA7BB2">
        <w:rPr>
          <w:sz w:val="24"/>
          <w:szCs w:val="24"/>
        </w:rPr>
        <w:t>обращению судьи Е</w:t>
      </w:r>
      <w:r w:rsidR="00B801AD">
        <w:rPr>
          <w:sz w:val="24"/>
          <w:szCs w:val="24"/>
        </w:rPr>
        <w:t>.</w:t>
      </w:r>
      <w:r w:rsidR="00AA7BB2">
        <w:rPr>
          <w:sz w:val="24"/>
          <w:szCs w:val="24"/>
        </w:rPr>
        <w:t xml:space="preserve"> городского суда МО В.А.Е</w:t>
      </w:r>
      <w:r w:rsidR="00B801AD">
        <w:rPr>
          <w:sz w:val="24"/>
          <w:szCs w:val="24"/>
        </w:rPr>
        <w:t>.</w:t>
      </w:r>
      <w:r w:rsidR="00AA7BB2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8B72A2">
        <w:rPr>
          <w:sz w:val="24"/>
          <w:szCs w:val="24"/>
        </w:rPr>
        <w:t xml:space="preserve"> </w:t>
      </w:r>
      <w:r w:rsidR="0057049F">
        <w:rPr>
          <w:sz w:val="24"/>
          <w:szCs w:val="24"/>
        </w:rPr>
        <w:t>К</w:t>
      </w:r>
      <w:r w:rsidR="00B801AD">
        <w:rPr>
          <w:sz w:val="24"/>
          <w:szCs w:val="24"/>
        </w:rPr>
        <w:t>.</w:t>
      </w:r>
      <w:r w:rsidR="0057049F">
        <w:rPr>
          <w:sz w:val="24"/>
          <w:szCs w:val="24"/>
        </w:rPr>
        <w:t>В.А.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93ED497" w14:textId="06174630" w:rsidR="00AA7BB2" w:rsidRDefault="003070CE" w:rsidP="00015C72">
      <w:pPr>
        <w:jc w:val="both"/>
      </w:pPr>
      <w:r>
        <w:tab/>
      </w:r>
      <w:r w:rsidR="00AA7BB2">
        <w:t xml:space="preserve">27.12.2023 г. в АПМО поступило вышеуказанное обращение в отношении адвоката </w:t>
      </w:r>
      <w:r w:rsidR="00400982">
        <w:t>К</w:t>
      </w:r>
      <w:r w:rsidR="00B801AD">
        <w:t>.</w:t>
      </w:r>
      <w:r w:rsidR="00400982">
        <w:t>В.А.</w:t>
      </w:r>
      <w:r w:rsidR="00AA7BB2">
        <w:t xml:space="preserve"> в котором сообщается, что 03.11.2023 г. судом, по согласованию со всеми защитниками, был установлен график рассмотрения уголовного дела в отношении Б</w:t>
      </w:r>
      <w:r w:rsidR="00B801AD">
        <w:t>.</w:t>
      </w:r>
      <w:r w:rsidR="00AA7BB2">
        <w:t xml:space="preserve">А.В. и др. Однако, </w:t>
      </w:r>
      <w:r w:rsidR="008B72A2">
        <w:t>15</w:t>
      </w:r>
      <w:r w:rsidR="00AA7BB2">
        <w:t xml:space="preserve">.12.2023 г. защитники </w:t>
      </w:r>
      <w:r w:rsidR="008B72A2">
        <w:t>Т</w:t>
      </w:r>
      <w:r w:rsidR="00B801AD">
        <w:t>.</w:t>
      </w:r>
      <w:r w:rsidR="008B72A2">
        <w:t>Д.Н.</w:t>
      </w:r>
      <w:r w:rsidR="00AA7BB2">
        <w:t xml:space="preserve"> адвокаты </w:t>
      </w:r>
      <w:r w:rsidR="008B72A2">
        <w:t>М</w:t>
      </w:r>
      <w:r w:rsidR="00B801AD">
        <w:t>.</w:t>
      </w:r>
      <w:r w:rsidR="008B72A2">
        <w:t>Н.К. и К</w:t>
      </w:r>
      <w:r w:rsidR="00B801AD">
        <w:t>.</w:t>
      </w:r>
      <w:r w:rsidR="008B72A2">
        <w:t>В.А.</w:t>
      </w:r>
      <w:r w:rsidR="00AA7BB2">
        <w:t xml:space="preserve"> в судебное заседание не явились. </w:t>
      </w:r>
    </w:p>
    <w:p w14:paraId="3C5B4033" w14:textId="298CAB2F" w:rsidR="00AA7BB2" w:rsidRDefault="008B6853" w:rsidP="00015C72">
      <w:pPr>
        <w:jc w:val="both"/>
      </w:pPr>
      <w:r>
        <w:tab/>
        <w:t>К обращению заявителем не приложено каких-либо документов.</w:t>
      </w:r>
    </w:p>
    <w:p w14:paraId="148FEDE3" w14:textId="44138D63" w:rsidR="008B6853" w:rsidRDefault="008B6853" w:rsidP="00015C72">
      <w:pPr>
        <w:jc w:val="both"/>
      </w:pPr>
      <w:r>
        <w:tab/>
        <w:t>Адвокатом представлены письменные объяснения, в которых он не отрицает факта неявки в судебное заседание 15.12.2023 г., объясняя это тем, что в результате заносов на дороге его автомобиль съехал в кювет и не мог продолжать движение. В это же время он получил сообщение от адвоката Солопова о том, что он и адвокат К</w:t>
      </w:r>
      <w:r w:rsidR="00B801AD">
        <w:t>.</w:t>
      </w:r>
      <w:r>
        <w:t xml:space="preserve"> не могут явиться в судебное заседание. Об этом адвокат сообщил защитнику </w:t>
      </w:r>
      <w:r w:rsidR="00B801AD">
        <w:t>М.Н.К.,</w:t>
      </w:r>
      <w:r>
        <w:t xml:space="preserve"> и она сказала, что тоже не может явиться в судебное заседание по причине транспортного коллапса. Адвокат направил в суд письменное ходатайство с описанием вышеуказанных обстоятельств и причин возможной неявки.</w:t>
      </w:r>
    </w:p>
    <w:p w14:paraId="67448E7B" w14:textId="2A788808" w:rsidR="008B6853" w:rsidRDefault="008B6853" w:rsidP="00015C72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6D07605D" w14:textId="1EAA23EE" w:rsidR="008B6853" w:rsidRDefault="008B6853" w:rsidP="00015C72">
      <w:pPr>
        <w:jc w:val="both"/>
      </w:pPr>
      <w:r>
        <w:t>- карточки движения уголовного дела Т</w:t>
      </w:r>
      <w:r w:rsidR="00B801AD">
        <w:t>.</w:t>
      </w:r>
      <w:r>
        <w:t xml:space="preserve"> Д.Н. и др.;</w:t>
      </w:r>
    </w:p>
    <w:p w14:paraId="04632B62" w14:textId="27649B78" w:rsidR="008B6853" w:rsidRDefault="008B6853" w:rsidP="00015C72">
      <w:pPr>
        <w:jc w:val="both"/>
      </w:pPr>
      <w:r>
        <w:t>- скриншота сообщения адвоката С</w:t>
      </w:r>
      <w:r w:rsidR="00B801AD">
        <w:t>.</w:t>
      </w:r>
      <w:r>
        <w:t xml:space="preserve"> о невозможности явки в судебное заседание;</w:t>
      </w:r>
    </w:p>
    <w:p w14:paraId="78DB7C8F" w14:textId="6483CC8C" w:rsidR="008B6853" w:rsidRDefault="008B6853" w:rsidP="00015C72">
      <w:pPr>
        <w:jc w:val="both"/>
      </w:pPr>
      <w:r>
        <w:t>- ходатайства об отложении судебного заседания, направленного по электронной почте заявителю</w:t>
      </w:r>
      <w:r w:rsidR="003C0A76">
        <w:t xml:space="preserve"> (адвокат сообщает о застрявшем автомобиле).</w:t>
      </w:r>
    </w:p>
    <w:p w14:paraId="47858543" w14:textId="3C542E65" w:rsidR="005C442A" w:rsidRDefault="005C442A" w:rsidP="005C442A">
      <w:pPr>
        <w:ind w:firstLine="708"/>
        <w:jc w:val="both"/>
      </w:pPr>
      <w:r>
        <w:t>Адвокат и заявитель в заседание Комиссии лично или посредством видео-конференц-связи не явились, о времени и месте рассмотрения дисциплинарного производства извещены надлежащим образом, о возможности использования видео-конференц-связи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2F4B0FA5" w14:textId="7EDE91B9" w:rsidR="005C442A" w:rsidRDefault="005C442A" w:rsidP="00015C72">
      <w:pPr>
        <w:jc w:val="both"/>
      </w:pPr>
      <w:r>
        <w:tab/>
        <w:t>Рассмотрев доводы жалобы и письменных документов, изучив представленные документы, Комиссия приходит к следующим выводам.</w:t>
      </w:r>
    </w:p>
    <w:p w14:paraId="76394E4E" w14:textId="77777777" w:rsidR="005C442A" w:rsidRDefault="005C442A" w:rsidP="005C442A">
      <w:pPr>
        <w:ind w:firstLine="708"/>
        <w:jc w:val="both"/>
      </w:pPr>
      <w:r>
        <w:lastRenderedPageBreak/>
        <w:t>Адвокат не отрицает фактических обстоятельств, изложенных в обращении заявителя. Поэтому Комиссия считает возможным перейти к непосредственной оценке действий адвоката.</w:t>
      </w:r>
    </w:p>
    <w:p w14:paraId="0F7E0BA3" w14:textId="77777777" w:rsidR="005C442A" w:rsidRDefault="005C442A" w:rsidP="005C442A">
      <w:pPr>
        <w:ind w:firstLine="708"/>
        <w:jc w:val="both"/>
        <w:rPr>
          <w:color w:val="000000" w:themeColor="text1"/>
          <w:szCs w:val="24"/>
        </w:rPr>
      </w:pPr>
      <w:r>
        <w:t xml:space="preserve">В силу п. 1 ст. 14 КПЭА, </w:t>
      </w:r>
      <w:r w:rsidRPr="00E44335">
        <w:rPr>
          <w:color w:val="000000" w:themeColor="text1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71912515" w14:textId="77777777" w:rsidR="005C442A" w:rsidRDefault="005C442A" w:rsidP="005C442A">
      <w:pPr>
        <w:ind w:firstLine="567"/>
        <w:jc w:val="both"/>
      </w:pPr>
      <w:r w:rsidRPr="00AB2124">
        <w:t>П</w:t>
      </w:r>
      <w: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B896C7B" w14:textId="450F7E89" w:rsidR="005C442A" w:rsidRDefault="005C442A" w:rsidP="00015C72">
      <w:pPr>
        <w:jc w:val="both"/>
      </w:pPr>
      <w:r>
        <w:tab/>
        <w:t>Адвокатом не представлено доказательств дорожно-транспортного происшествия, произошедшего с его участием при следовании в судебное заседание. Однако, Комиссия считает необходимым учитывать, что адвокат составил ходатайство об отложении судебного заседания, в котором указал причину невозможности явки, и</w:t>
      </w:r>
      <w:r w:rsidR="00AA5820">
        <w:t xml:space="preserve"> направил его суд. Комиссия считает, что при указанных обстоятельствах адвокат предпринял необходимые меры по извещению суда о невозможности явки в судебное заседание.</w:t>
      </w:r>
    </w:p>
    <w:p w14:paraId="7E762CB3" w14:textId="65813368" w:rsidR="00AA5820" w:rsidRDefault="00AA5820" w:rsidP="00015C72">
      <w:pPr>
        <w:jc w:val="both"/>
        <w:rPr>
          <w:rFonts w:eastAsia="Calibri"/>
          <w:color w:val="auto"/>
          <w:szCs w:val="24"/>
        </w:rPr>
      </w:pPr>
      <w:r>
        <w:tab/>
        <w:t xml:space="preserve">На основании изложенного, оценив представленные доказательства, Комиссия приходит к выводу об отсутствии в действиях адвоката нарушения </w:t>
      </w:r>
      <w:r w:rsidRPr="005C1AB2">
        <w:rPr>
          <w:rFonts w:eastAsia="Calibri"/>
          <w:color w:val="auto"/>
          <w:szCs w:val="24"/>
        </w:rPr>
        <w:t>ФЗ «Об адвокатской деятельности и адвокатуре в РФ» и К</w:t>
      </w:r>
      <w:r>
        <w:rPr>
          <w:rFonts w:eastAsia="Calibri"/>
          <w:color w:val="auto"/>
          <w:szCs w:val="24"/>
        </w:rPr>
        <w:t>ПЭА.</w:t>
      </w:r>
    </w:p>
    <w:p w14:paraId="5679A0C5" w14:textId="77777777" w:rsidR="00AA5820" w:rsidRPr="00AC3457" w:rsidRDefault="00AA5820" w:rsidP="00AA5820">
      <w:pPr>
        <w:ind w:firstLine="708"/>
        <w:jc w:val="both"/>
        <w:rPr>
          <w:rFonts w:eastAsia="Calibri"/>
          <w:color w:val="auto"/>
          <w:szCs w:val="24"/>
        </w:rPr>
      </w:pPr>
      <w:r w:rsidRPr="00AC3457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319992F" w14:textId="77777777" w:rsidR="00AA5820" w:rsidRPr="00DC69D3" w:rsidRDefault="00AA5820" w:rsidP="00AA5820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14:paraId="5816696E" w14:textId="77777777" w:rsidR="00AA5820" w:rsidRPr="00DC69D3" w:rsidRDefault="00AA5820" w:rsidP="00AA582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14:paraId="72F53C2B" w14:textId="77777777" w:rsidR="00D1398F" w:rsidRPr="00497C6B" w:rsidRDefault="00D1398F" w:rsidP="00D1398F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512380E" w14:textId="6419FACD" w:rsidR="00D1398F" w:rsidRDefault="00D1398F" w:rsidP="002B635B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 w:rsidRPr="00497C6B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 w:rsidR="00AA5820">
        <w:rPr>
          <w:rFonts w:eastAsia="Calibri"/>
          <w:color w:val="auto"/>
          <w:szCs w:val="24"/>
        </w:rPr>
        <w:t>К</w:t>
      </w:r>
      <w:r w:rsidR="00B801AD">
        <w:rPr>
          <w:rFonts w:eastAsia="Calibri"/>
          <w:color w:val="auto"/>
          <w:szCs w:val="24"/>
        </w:rPr>
        <w:t>.</w:t>
      </w:r>
      <w:r w:rsidR="00AA5820">
        <w:rPr>
          <w:rFonts w:eastAsia="Calibri"/>
          <w:color w:val="auto"/>
          <w:szCs w:val="24"/>
        </w:rPr>
        <w:t>В</w:t>
      </w:r>
      <w:r w:rsidR="00B801AD">
        <w:rPr>
          <w:rFonts w:eastAsia="Calibri"/>
          <w:color w:val="auto"/>
          <w:szCs w:val="24"/>
        </w:rPr>
        <w:t>.</w:t>
      </w:r>
      <w:r w:rsidR="00AA5820">
        <w:rPr>
          <w:rFonts w:eastAsia="Calibri"/>
          <w:color w:val="auto"/>
          <w:szCs w:val="24"/>
        </w:rPr>
        <w:t>А</w:t>
      </w:r>
      <w:r w:rsidR="00B801AD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 виду отсутствия </w:t>
      </w:r>
      <w:r w:rsidRPr="00497C6B">
        <w:t>в е</w:t>
      </w:r>
      <w:r w:rsidR="00C9173D">
        <w:t>е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C9173D">
        <w:t>.</w:t>
      </w:r>
    </w:p>
    <w:p w14:paraId="66FD436E" w14:textId="77777777" w:rsidR="00D1398F" w:rsidRDefault="00D1398F" w:rsidP="00D1398F">
      <w:pPr>
        <w:jc w:val="both"/>
      </w:pPr>
    </w:p>
    <w:p w14:paraId="1D10C4B4" w14:textId="77777777" w:rsidR="00D1398F" w:rsidRDefault="00D1398F" w:rsidP="00D1398F">
      <w:pPr>
        <w:jc w:val="both"/>
      </w:pPr>
    </w:p>
    <w:p w14:paraId="2756FCE4" w14:textId="77777777" w:rsidR="00D1398F" w:rsidRPr="00373315" w:rsidRDefault="00D1398F" w:rsidP="00D1398F">
      <w:pPr>
        <w:jc w:val="both"/>
        <w:rPr>
          <w:rFonts w:eastAsia="Calibri"/>
          <w:color w:val="auto"/>
          <w:szCs w:val="24"/>
        </w:rPr>
      </w:pPr>
    </w:p>
    <w:p w14:paraId="4F3085F4" w14:textId="77777777" w:rsidR="00D1398F" w:rsidRDefault="00D1398F" w:rsidP="00D1398F">
      <w:pPr>
        <w:rPr>
          <w:rFonts w:eastAsia="Calibri"/>
          <w:color w:val="auto"/>
          <w:szCs w:val="24"/>
        </w:rPr>
      </w:pPr>
    </w:p>
    <w:p w14:paraId="138FB44A" w14:textId="77777777" w:rsidR="00D1398F" w:rsidRPr="00A10F1A" w:rsidRDefault="00D1398F" w:rsidP="00D1398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B043BC6" w14:textId="77777777" w:rsidR="00D1398F" w:rsidRPr="005B7097" w:rsidRDefault="00D1398F" w:rsidP="00D1398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3D2AB38" w14:textId="77777777" w:rsidR="00EE2788" w:rsidRPr="00373315" w:rsidRDefault="00EE2788" w:rsidP="00EE2788">
      <w:pPr>
        <w:jc w:val="both"/>
        <w:rPr>
          <w:rFonts w:eastAsia="Calibri"/>
          <w:color w:val="auto"/>
          <w:szCs w:val="24"/>
        </w:rPr>
      </w:pPr>
    </w:p>
    <w:p w14:paraId="5EBEBE03" w14:textId="77777777" w:rsidR="00EE2788" w:rsidRDefault="00EE2788" w:rsidP="00EE2788">
      <w:pPr>
        <w:jc w:val="both"/>
      </w:pPr>
    </w:p>
    <w:p w14:paraId="568C56C0" w14:textId="77777777" w:rsidR="00EE2788" w:rsidRDefault="00EE2788" w:rsidP="00EE2788">
      <w:pPr>
        <w:jc w:val="both"/>
      </w:pPr>
    </w:p>
    <w:p w14:paraId="60E8DF89" w14:textId="77777777" w:rsidR="00EE2788" w:rsidRDefault="00EE2788" w:rsidP="00EE2788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E1D39" w14:textId="77777777" w:rsidR="00C05A68" w:rsidRDefault="00C05A68">
      <w:r>
        <w:separator/>
      </w:r>
    </w:p>
  </w:endnote>
  <w:endnote w:type="continuationSeparator" w:id="0">
    <w:p w14:paraId="5B0FDA5B" w14:textId="77777777" w:rsidR="00C05A68" w:rsidRDefault="00C0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09DC4" w14:textId="77777777" w:rsidR="00C05A68" w:rsidRDefault="00C05A68">
      <w:r>
        <w:separator/>
      </w:r>
    </w:p>
  </w:footnote>
  <w:footnote w:type="continuationSeparator" w:id="0">
    <w:p w14:paraId="6BC41971" w14:textId="77777777" w:rsidR="00C05A68" w:rsidRDefault="00C0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257FB7E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00982">
      <w:rPr>
        <w:noProof/>
      </w:rPr>
      <w:t>1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8466DD"/>
    <w:multiLevelType w:val="hybridMultilevel"/>
    <w:tmpl w:val="D6D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652487E"/>
    <w:multiLevelType w:val="hybridMultilevel"/>
    <w:tmpl w:val="5B509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D15C2"/>
    <w:multiLevelType w:val="hybridMultilevel"/>
    <w:tmpl w:val="CD3AE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1223419">
    <w:abstractNumId w:val="24"/>
  </w:num>
  <w:num w:numId="2" w16cid:durableId="305941361">
    <w:abstractNumId w:val="8"/>
  </w:num>
  <w:num w:numId="3" w16cid:durableId="444085079">
    <w:abstractNumId w:val="26"/>
  </w:num>
  <w:num w:numId="4" w16cid:durableId="294524142">
    <w:abstractNumId w:val="0"/>
  </w:num>
  <w:num w:numId="5" w16cid:durableId="2001419113">
    <w:abstractNumId w:val="1"/>
  </w:num>
  <w:num w:numId="6" w16cid:durableId="400520041">
    <w:abstractNumId w:val="10"/>
  </w:num>
  <w:num w:numId="7" w16cid:durableId="961695430">
    <w:abstractNumId w:val="11"/>
  </w:num>
  <w:num w:numId="8" w16cid:durableId="90050699">
    <w:abstractNumId w:val="6"/>
  </w:num>
  <w:num w:numId="9" w16cid:durableId="2713244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321707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3481639">
    <w:abstractNumId w:val="27"/>
  </w:num>
  <w:num w:numId="12" w16cid:durableId="269702972">
    <w:abstractNumId w:val="3"/>
  </w:num>
  <w:num w:numId="13" w16cid:durableId="1463502300">
    <w:abstractNumId w:val="17"/>
  </w:num>
  <w:num w:numId="14" w16cid:durableId="1618830091">
    <w:abstractNumId w:val="25"/>
  </w:num>
  <w:num w:numId="15" w16cid:durableId="13262787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9509814">
    <w:abstractNumId w:val="2"/>
  </w:num>
  <w:num w:numId="17" w16cid:durableId="4702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4780027">
    <w:abstractNumId w:val="22"/>
  </w:num>
  <w:num w:numId="19" w16cid:durableId="44181094">
    <w:abstractNumId w:val="16"/>
  </w:num>
  <w:num w:numId="20" w16cid:durableId="677319001">
    <w:abstractNumId w:val="9"/>
  </w:num>
  <w:num w:numId="21" w16cid:durableId="109979433">
    <w:abstractNumId w:val="13"/>
  </w:num>
  <w:num w:numId="22" w16cid:durableId="180242660">
    <w:abstractNumId w:val="15"/>
  </w:num>
  <w:num w:numId="23" w16cid:durableId="2101365452">
    <w:abstractNumId w:val="23"/>
  </w:num>
  <w:num w:numId="24" w16cid:durableId="2067030036">
    <w:abstractNumId w:val="4"/>
  </w:num>
  <w:num w:numId="25" w16cid:durableId="1939948108">
    <w:abstractNumId w:val="12"/>
  </w:num>
  <w:num w:numId="26" w16cid:durableId="1887600443">
    <w:abstractNumId w:val="18"/>
  </w:num>
  <w:num w:numId="27" w16cid:durableId="567346274">
    <w:abstractNumId w:val="21"/>
  </w:num>
  <w:num w:numId="28" w16cid:durableId="2049986443">
    <w:abstractNumId w:val="5"/>
  </w:num>
  <w:num w:numId="29" w16cid:durableId="1513454226">
    <w:abstractNumId w:val="19"/>
  </w:num>
  <w:num w:numId="30" w16cid:durableId="497187142">
    <w:abstractNumId w:val="20"/>
  </w:num>
  <w:num w:numId="31" w16cid:durableId="1642151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8AE"/>
    <w:rsid w:val="00013F4E"/>
    <w:rsid w:val="00015C72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39C"/>
    <w:rsid w:val="00072877"/>
    <w:rsid w:val="0007544D"/>
    <w:rsid w:val="00083581"/>
    <w:rsid w:val="000916B9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1E0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56F"/>
    <w:rsid w:val="0012034B"/>
    <w:rsid w:val="00121682"/>
    <w:rsid w:val="0012190F"/>
    <w:rsid w:val="00121C12"/>
    <w:rsid w:val="00122130"/>
    <w:rsid w:val="00124569"/>
    <w:rsid w:val="00125D2A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76E7B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1ED"/>
    <w:rsid w:val="001A3CC5"/>
    <w:rsid w:val="001A4CB9"/>
    <w:rsid w:val="001A52C6"/>
    <w:rsid w:val="001A56CB"/>
    <w:rsid w:val="001A5A81"/>
    <w:rsid w:val="001A6ACF"/>
    <w:rsid w:val="001A782F"/>
    <w:rsid w:val="001B0C49"/>
    <w:rsid w:val="001B0CC6"/>
    <w:rsid w:val="001B16BD"/>
    <w:rsid w:val="001B1FAE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0B2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1F7E87"/>
    <w:rsid w:val="00200AAA"/>
    <w:rsid w:val="002051C4"/>
    <w:rsid w:val="0020569C"/>
    <w:rsid w:val="002103F5"/>
    <w:rsid w:val="0021101C"/>
    <w:rsid w:val="0021102A"/>
    <w:rsid w:val="00211997"/>
    <w:rsid w:val="0021629E"/>
    <w:rsid w:val="00217728"/>
    <w:rsid w:val="00221268"/>
    <w:rsid w:val="00222384"/>
    <w:rsid w:val="002226CA"/>
    <w:rsid w:val="00222EC9"/>
    <w:rsid w:val="00224B3C"/>
    <w:rsid w:val="00226551"/>
    <w:rsid w:val="0023017B"/>
    <w:rsid w:val="00230A33"/>
    <w:rsid w:val="00231B04"/>
    <w:rsid w:val="00233111"/>
    <w:rsid w:val="002348DA"/>
    <w:rsid w:val="00235AC4"/>
    <w:rsid w:val="0023702C"/>
    <w:rsid w:val="002377C2"/>
    <w:rsid w:val="002418E4"/>
    <w:rsid w:val="00242432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635B"/>
    <w:rsid w:val="002C0004"/>
    <w:rsid w:val="002C0BD8"/>
    <w:rsid w:val="002C1482"/>
    <w:rsid w:val="002C5DB9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00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0A76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0982"/>
    <w:rsid w:val="00401100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03E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1166"/>
    <w:rsid w:val="004741B2"/>
    <w:rsid w:val="00477763"/>
    <w:rsid w:val="00480CA9"/>
    <w:rsid w:val="00480F8F"/>
    <w:rsid w:val="0048288B"/>
    <w:rsid w:val="00485834"/>
    <w:rsid w:val="00486587"/>
    <w:rsid w:val="0048681A"/>
    <w:rsid w:val="00486DF9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C7C"/>
    <w:rsid w:val="004E3555"/>
    <w:rsid w:val="004E38B8"/>
    <w:rsid w:val="004E4C9D"/>
    <w:rsid w:val="004E5E39"/>
    <w:rsid w:val="004E5E54"/>
    <w:rsid w:val="004E716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809"/>
    <w:rsid w:val="005475AF"/>
    <w:rsid w:val="00550AE9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49F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97E2B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42A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2678"/>
    <w:rsid w:val="006330FA"/>
    <w:rsid w:val="00634901"/>
    <w:rsid w:val="0063491F"/>
    <w:rsid w:val="00636093"/>
    <w:rsid w:val="00636E02"/>
    <w:rsid w:val="00637301"/>
    <w:rsid w:val="00637485"/>
    <w:rsid w:val="00637DAD"/>
    <w:rsid w:val="00641232"/>
    <w:rsid w:val="00643B32"/>
    <w:rsid w:val="006446EA"/>
    <w:rsid w:val="0065242D"/>
    <w:rsid w:val="006527DC"/>
    <w:rsid w:val="00652ADD"/>
    <w:rsid w:val="00652CAD"/>
    <w:rsid w:val="00652E98"/>
    <w:rsid w:val="0065546F"/>
    <w:rsid w:val="00656F2F"/>
    <w:rsid w:val="0066216D"/>
    <w:rsid w:val="00664D92"/>
    <w:rsid w:val="006657C0"/>
    <w:rsid w:val="00670165"/>
    <w:rsid w:val="0067036A"/>
    <w:rsid w:val="006717B1"/>
    <w:rsid w:val="00672371"/>
    <w:rsid w:val="00673C02"/>
    <w:rsid w:val="006740D4"/>
    <w:rsid w:val="006758F0"/>
    <w:rsid w:val="00675E2E"/>
    <w:rsid w:val="006818DB"/>
    <w:rsid w:val="0068287A"/>
    <w:rsid w:val="0068358E"/>
    <w:rsid w:val="006851B1"/>
    <w:rsid w:val="0068593D"/>
    <w:rsid w:val="00686D0A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0C50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37DF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1645"/>
    <w:rsid w:val="00795461"/>
    <w:rsid w:val="00795DB8"/>
    <w:rsid w:val="0079695D"/>
    <w:rsid w:val="00797D91"/>
    <w:rsid w:val="007A1C92"/>
    <w:rsid w:val="007A1DFC"/>
    <w:rsid w:val="007A3B65"/>
    <w:rsid w:val="007A43BA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251"/>
    <w:rsid w:val="007D4D7E"/>
    <w:rsid w:val="007D4F44"/>
    <w:rsid w:val="007D59A9"/>
    <w:rsid w:val="007D6C96"/>
    <w:rsid w:val="007D75B1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4CCC"/>
    <w:rsid w:val="00827713"/>
    <w:rsid w:val="00832A1B"/>
    <w:rsid w:val="00832BD6"/>
    <w:rsid w:val="0083385E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8E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AC0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B6853"/>
    <w:rsid w:val="008B72A2"/>
    <w:rsid w:val="008C71E6"/>
    <w:rsid w:val="008C7E33"/>
    <w:rsid w:val="008D3346"/>
    <w:rsid w:val="008D4878"/>
    <w:rsid w:val="008D5CD7"/>
    <w:rsid w:val="008D6492"/>
    <w:rsid w:val="008D7037"/>
    <w:rsid w:val="008D7108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28E2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1141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6D2F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0F14"/>
    <w:rsid w:val="00AA5820"/>
    <w:rsid w:val="00AA5C96"/>
    <w:rsid w:val="00AA7BB2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163E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5A8"/>
    <w:rsid w:val="00B46F28"/>
    <w:rsid w:val="00B51134"/>
    <w:rsid w:val="00B52502"/>
    <w:rsid w:val="00B53817"/>
    <w:rsid w:val="00B547FC"/>
    <w:rsid w:val="00B55C73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01AD"/>
    <w:rsid w:val="00B813A8"/>
    <w:rsid w:val="00B81612"/>
    <w:rsid w:val="00B81651"/>
    <w:rsid w:val="00B82615"/>
    <w:rsid w:val="00B8471F"/>
    <w:rsid w:val="00B90E2E"/>
    <w:rsid w:val="00B962E2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6E08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E81"/>
    <w:rsid w:val="00BE0F88"/>
    <w:rsid w:val="00BE1511"/>
    <w:rsid w:val="00BE22B0"/>
    <w:rsid w:val="00BE23A4"/>
    <w:rsid w:val="00BE3768"/>
    <w:rsid w:val="00BE5E22"/>
    <w:rsid w:val="00BE65FC"/>
    <w:rsid w:val="00BE6C85"/>
    <w:rsid w:val="00BE75F5"/>
    <w:rsid w:val="00BF009F"/>
    <w:rsid w:val="00BF1183"/>
    <w:rsid w:val="00BF28F8"/>
    <w:rsid w:val="00BF5F55"/>
    <w:rsid w:val="00C019BE"/>
    <w:rsid w:val="00C027C4"/>
    <w:rsid w:val="00C0321C"/>
    <w:rsid w:val="00C032C7"/>
    <w:rsid w:val="00C03FEE"/>
    <w:rsid w:val="00C045AF"/>
    <w:rsid w:val="00C04DBF"/>
    <w:rsid w:val="00C05A68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33FB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173D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334F"/>
    <w:rsid w:val="00D01786"/>
    <w:rsid w:val="00D04201"/>
    <w:rsid w:val="00D0656E"/>
    <w:rsid w:val="00D11F82"/>
    <w:rsid w:val="00D1398F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A4C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4A2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660"/>
    <w:rsid w:val="00DF4A4C"/>
    <w:rsid w:val="00E0049C"/>
    <w:rsid w:val="00E01774"/>
    <w:rsid w:val="00E01C07"/>
    <w:rsid w:val="00E02F44"/>
    <w:rsid w:val="00E03198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A63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2788"/>
    <w:rsid w:val="00EE604F"/>
    <w:rsid w:val="00EE6FD3"/>
    <w:rsid w:val="00EE7AF0"/>
    <w:rsid w:val="00EF3C57"/>
    <w:rsid w:val="00EF4AF6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17F00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9D9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F6B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CE9B8CDD-D3C5-40EB-82E7-C3EBA0BF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AA0F1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7"/>
    <w:rsid w:val="00AA0F14"/>
    <w:pPr>
      <w:shd w:val="clear" w:color="auto" w:fill="FFFFFF"/>
      <w:spacing w:before="300" w:line="264" w:lineRule="exact"/>
      <w:jc w:val="both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4E287-698F-4FE9-BBD6-8746C5DE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64</cp:revision>
  <cp:lastPrinted>2024-02-07T08:19:00Z</cp:lastPrinted>
  <dcterms:created xsi:type="dcterms:W3CDTF">2023-09-21T13:54:00Z</dcterms:created>
  <dcterms:modified xsi:type="dcterms:W3CDTF">2024-03-04T09:45:00Z</dcterms:modified>
</cp:coreProperties>
</file>