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A524A0" w:rsidP="00B907F8">
      <w:pPr>
        <w:jc w:val="center"/>
        <w:rPr>
          <w:sz w:val="23"/>
          <w:szCs w:val="23"/>
        </w:rPr>
      </w:pPr>
      <w:r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B907F8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B907F8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141A1F" w:rsidRPr="00141A1F">
        <w:rPr>
          <w:b w:val="0"/>
          <w:sz w:val="24"/>
          <w:szCs w:val="24"/>
        </w:rPr>
        <w:t>№ 31-11/24</w:t>
      </w:r>
    </w:p>
    <w:p w:rsidR="0063285F" w:rsidRPr="0063285F" w:rsidRDefault="00CE4839" w:rsidP="00B907F8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</w:p>
    <w:p w:rsidR="00CE4839" w:rsidRPr="009C1BFA" w:rsidRDefault="002D55F8" w:rsidP="00B907F8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А.Б.О.</w:t>
      </w:r>
    </w:p>
    <w:p w:rsidR="00CE4839" w:rsidRPr="0063285F" w:rsidRDefault="00CE4839" w:rsidP="00B907F8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B907F8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</w:t>
      </w:r>
      <w:r w:rsidR="00912201">
        <w:rPr>
          <w:szCs w:val="24"/>
        </w:rPr>
        <w:t>ород</w:t>
      </w:r>
      <w:r w:rsidRPr="002B1068">
        <w:rPr>
          <w:szCs w:val="24"/>
        </w:rPr>
        <w:t xml:space="preserve">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2D55F8">
        <w:rPr>
          <w:szCs w:val="24"/>
        </w:rPr>
        <w:t xml:space="preserve"> </w:t>
      </w:r>
      <w:r w:rsidR="00912201">
        <w:rPr>
          <w:szCs w:val="24"/>
        </w:rPr>
        <w:t xml:space="preserve"> 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B907F8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B907F8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743333" w:rsidRDefault="00743333" w:rsidP="00B907F8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  <w:r w:rsidR="00912201">
        <w:rPr>
          <w:color w:val="auto"/>
        </w:rPr>
        <w:t>,</w:t>
      </w:r>
    </w:p>
    <w:p w:rsidR="00743333" w:rsidRDefault="00743333" w:rsidP="00B907F8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</w:t>
      </w:r>
      <w:r w:rsidR="00912201">
        <w:rPr>
          <w:color w:val="auto"/>
        </w:rPr>
        <w:t> </w:t>
      </w:r>
      <w:r>
        <w:rPr>
          <w:color w:val="auto"/>
        </w:rPr>
        <w:t>А.А., Емельянова</w:t>
      </w:r>
      <w:r w:rsidR="00912201">
        <w:rPr>
          <w:color w:val="auto"/>
        </w:rPr>
        <w:t> </w:t>
      </w:r>
      <w:r>
        <w:rPr>
          <w:color w:val="auto"/>
        </w:rPr>
        <w:t>К.Ю., Макарова</w:t>
      </w:r>
      <w:r w:rsidR="00912201">
        <w:rPr>
          <w:color w:val="auto"/>
        </w:rPr>
        <w:t> </w:t>
      </w:r>
      <w:r>
        <w:rPr>
          <w:color w:val="auto"/>
        </w:rPr>
        <w:t>С.Ю., Гординой</w:t>
      </w:r>
      <w:r w:rsidR="00912201">
        <w:rPr>
          <w:color w:val="auto"/>
        </w:rPr>
        <w:t> </w:t>
      </w:r>
      <w:r>
        <w:rPr>
          <w:color w:val="auto"/>
        </w:rPr>
        <w:t>М.К., Бондаренко</w:t>
      </w:r>
      <w:r w:rsidR="00912201">
        <w:rPr>
          <w:color w:val="auto"/>
        </w:rPr>
        <w:t> </w:t>
      </w:r>
      <w:r>
        <w:rPr>
          <w:color w:val="auto"/>
        </w:rPr>
        <w:t>Т.В., Кузьминой О.А.</w:t>
      </w:r>
      <w:r w:rsidR="00912201">
        <w:rPr>
          <w:color w:val="auto"/>
        </w:rPr>
        <w:t>,</w:t>
      </w:r>
    </w:p>
    <w:p w:rsidR="00743333" w:rsidRDefault="00743333" w:rsidP="00B907F8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  <w:r w:rsidR="00912201">
        <w:rPr>
          <w:color w:val="auto"/>
        </w:rPr>
        <w:t>,</w:t>
      </w:r>
    </w:p>
    <w:p w:rsidR="00743333" w:rsidRDefault="006A0AC7" w:rsidP="00B907F8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Pr="00CC3BFA">
        <w:rPr>
          <w:color w:val="auto"/>
        </w:rPr>
        <w:t>Рыбакове</w:t>
      </w:r>
      <w:r w:rsidR="00912201">
        <w:rPr>
          <w:color w:val="auto"/>
        </w:rPr>
        <w:t> </w:t>
      </w:r>
      <w:r w:rsidRPr="00CC3BFA">
        <w:rPr>
          <w:color w:val="auto"/>
        </w:rPr>
        <w:t>С.А.,</w:t>
      </w:r>
    </w:p>
    <w:p w:rsidR="006A0AC7" w:rsidRDefault="00743333" w:rsidP="00B907F8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2D55F8">
        <w:rPr>
          <w:color w:val="auto"/>
        </w:rPr>
        <w:t>А.</w:t>
      </w:r>
      <w:r>
        <w:rPr>
          <w:color w:val="auto"/>
        </w:rPr>
        <w:t>Б.О.</w:t>
      </w:r>
    </w:p>
    <w:p w:rsidR="00CE4839" w:rsidRPr="00DC69D3" w:rsidRDefault="00CE4839" w:rsidP="007626E3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</w:t>
      </w:r>
      <w:r w:rsidR="00912201">
        <w:rPr>
          <w:sz w:val="24"/>
          <w:szCs w:val="24"/>
        </w:rPr>
        <w:br/>
      </w:r>
      <w:r w:rsidRPr="00DC69D3">
        <w:rPr>
          <w:sz w:val="24"/>
          <w:szCs w:val="24"/>
        </w:rPr>
        <w:t>от</w:t>
      </w:r>
      <w:r w:rsidR="00912201">
        <w:rPr>
          <w:sz w:val="24"/>
          <w:szCs w:val="24"/>
        </w:rPr>
        <w:t xml:space="preserve"> </w:t>
      </w:r>
      <w:r w:rsidR="00141A1F">
        <w:rPr>
          <w:sz w:val="24"/>
          <w:szCs w:val="24"/>
        </w:rPr>
        <w:t>02</w:t>
      </w:r>
      <w:r w:rsidR="00E01D3B" w:rsidRPr="00E01D3B">
        <w:rPr>
          <w:sz w:val="24"/>
          <w:szCs w:val="24"/>
        </w:rPr>
        <w:t>.1</w:t>
      </w:r>
      <w:r w:rsidR="00141A1F">
        <w:rPr>
          <w:sz w:val="24"/>
          <w:szCs w:val="24"/>
        </w:rPr>
        <w:t>1</w:t>
      </w:r>
      <w:r w:rsidR="00E01D3B" w:rsidRPr="00E01D3B">
        <w:rPr>
          <w:sz w:val="24"/>
          <w:szCs w:val="24"/>
        </w:rPr>
        <w:t xml:space="preserve">.2024 </w:t>
      </w:r>
      <w:r w:rsidR="00A11149" w:rsidRPr="00DC69D3">
        <w:rPr>
          <w:sz w:val="24"/>
          <w:szCs w:val="24"/>
        </w:rPr>
        <w:t xml:space="preserve">по </w:t>
      </w:r>
      <w:r w:rsidR="00141A1F" w:rsidRPr="00141A1F">
        <w:rPr>
          <w:sz w:val="24"/>
          <w:szCs w:val="24"/>
        </w:rPr>
        <w:t>представлени</w:t>
      </w:r>
      <w:r w:rsidR="00141A1F">
        <w:rPr>
          <w:sz w:val="24"/>
          <w:szCs w:val="24"/>
        </w:rPr>
        <w:t>ю</w:t>
      </w:r>
      <w:r w:rsidR="00141A1F" w:rsidRPr="00141A1F">
        <w:rPr>
          <w:sz w:val="24"/>
          <w:szCs w:val="24"/>
        </w:rPr>
        <w:t xml:space="preserve"> первого вице-президента АПМО Толчеева</w:t>
      </w:r>
      <w:r w:rsidR="00912201">
        <w:rPr>
          <w:sz w:val="24"/>
          <w:szCs w:val="24"/>
        </w:rPr>
        <w:t> </w:t>
      </w:r>
      <w:r w:rsidR="00141A1F" w:rsidRPr="00141A1F">
        <w:rPr>
          <w:sz w:val="24"/>
          <w:szCs w:val="24"/>
        </w:rPr>
        <w:t>М.Н.</w:t>
      </w:r>
      <w:r w:rsidR="00912201">
        <w:rPr>
          <w:sz w:val="24"/>
          <w:szCs w:val="24"/>
        </w:rPr>
        <w:br/>
      </w:r>
      <w:r w:rsidR="00001736" w:rsidRPr="00001736">
        <w:rPr>
          <w:sz w:val="24"/>
          <w:szCs w:val="24"/>
        </w:rPr>
        <w:t xml:space="preserve">в отношении адвоката </w:t>
      </w:r>
      <w:r w:rsidR="002D55F8">
        <w:rPr>
          <w:sz w:val="24"/>
          <w:szCs w:val="24"/>
        </w:rPr>
        <w:t>А.</w:t>
      </w:r>
      <w:r w:rsidR="00141A1F">
        <w:rPr>
          <w:sz w:val="24"/>
          <w:szCs w:val="24"/>
        </w:rPr>
        <w:t>Б.О.</w:t>
      </w:r>
      <w:r w:rsidRPr="00DC69D3">
        <w:rPr>
          <w:sz w:val="24"/>
          <w:szCs w:val="24"/>
        </w:rPr>
        <w:t>,</w:t>
      </w:r>
    </w:p>
    <w:p w:rsidR="0063285F" w:rsidRPr="00420ECF" w:rsidRDefault="0063285F" w:rsidP="00B907F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B907F8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B907F8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C508D8" w:rsidRPr="0060009F" w:rsidRDefault="007622EA" w:rsidP="00B907F8">
      <w:pPr>
        <w:pStyle w:val="13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60009F">
        <w:rPr>
          <w:sz w:val="24"/>
          <w:szCs w:val="24"/>
        </w:rPr>
        <w:t>02</w:t>
      </w:r>
      <w:r w:rsidR="00001736" w:rsidRPr="0060009F">
        <w:rPr>
          <w:sz w:val="24"/>
          <w:szCs w:val="24"/>
        </w:rPr>
        <w:t>.1</w:t>
      </w:r>
      <w:r w:rsidRPr="0060009F">
        <w:rPr>
          <w:sz w:val="24"/>
          <w:szCs w:val="24"/>
        </w:rPr>
        <w:t>1</w:t>
      </w:r>
      <w:r w:rsidR="00001736" w:rsidRPr="0060009F">
        <w:rPr>
          <w:sz w:val="24"/>
          <w:szCs w:val="24"/>
        </w:rPr>
        <w:t xml:space="preserve">.2024 </w:t>
      </w:r>
      <w:r w:rsidR="00514A1B" w:rsidRPr="0060009F">
        <w:rPr>
          <w:sz w:val="24"/>
          <w:szCs w:val="24"/>
        </w:rPr>
        <w:t>в</w:t>
      </w:r>
      <w:r w:rsidR="0012466B" w:rsidRPr="0060009F">
        <w:rPr>
          <w:sz w:val="24"/>
          <w:szCs w:val="24"/>
        </w:rPr>
        <w:t xml:space="preserve"> АПМО </w:t>
      </w:r>
      <w:r w:rsidRPr="0060009F">
        <w:rPr>
          <w:sz w:val="24"/>
          <w:szCs w:val="24"/>
        </w:rPr>
        <w:t>поступило представление первого вице-президента АПМО Толчеева</w:t>
      </w:r>
      <w:r w:rsidR="009B64EE" w:rsidRPr="0060009F">
        <w:rPr>
          <w:sz w:val="24"/>
          <w:szCs w:val="24"/>
        </w:rPr>
        <w:t> </w:t>
      </w:r>
      <w:r w:rsidRPr="0060009F">
        <w:rPr>
          <w:sz w:val="24"/>
          <w:szCs w:val="24"/>
        </w:rPr>
        <w:t>М.Н.</w:t>
      </w:r>
      <w:r w:rsidR="00001736" w:rsidRPr="0060009F">
        <w:rPr>
          <w:sz w:val="24"/>
          <w:szCs w:val="24"/>
        </w:rPr>
        <w:t xml:space="preserve"> в отношении адвоката </w:t>
      </w:r>
      <w:r w:rsidR="002D55F8">
        <w:rPr>
          <w:sz w:val="24"/>
          <w:szCs w:val="24"/>
        </w:rPr>
        <w:t>А.</w:t>
      </w:r>
      <w:r w:rsidRPr="0060009F">
        <w:rPr>
          <w:sz w:val="24"/>
          <w:szCs w:val="24"/>
        </w:rPr>
        <w:t>Б.О.</w:t>
      </w:r>
      <w:r w:rsidR="001A43FC" w:rsidRPr="0060009F">
        <w:rPr>
          <w:sz w:val="24"/>
          <w:szCs w:val="24"/>
        </w:rPr>
        <w:t xml:space="preserve"> </w:t>
      </w:r>
      <w:r w:rsidR="00912201" w:rsidRPr="0060009F">
        <w:rPr>
          <w:sz w:val="24"/>
          <w:szCs w:val="24"/>
        </w:rPr>
        <w:t>Из представления следует</w:t>
      </w:r>
      <w:r w:rsidR="000F6FED" w:rsidRPr="0060009F">
        <w:rPr>
          <w:sz w:val="24"/>
          <w:szCs w:val="24"/>
        </w:rPr>
        <w:t xml:space="preserve">, </w:t>
      </w:r>
      <w:r w:rsidR="006C67C2" w:rsidRPr="0060009F">
        <w:rPr>
          <w:sz w:val="24"/>
          <w:szCs w:val="24"/>
        </w:rPr>
        <w:t>что</w:t>
      </w:r>
      <w:r w:rsidR="00C508D8" w:rsidRPr="0060009F">
        <w:rPr>
          <w:sz w:val="24"/>
          <w:szCs w:val="24"/>
        </w:rPr>
        <w:t xml:space="preserve"> 17.10.2024 по уголо</w:t>
      </w:r>
      <w:r w:rsidR="002D55F8">
        <w:rPr>
          <w:sz w:val="24"/>
          <w:szCs w:val="24"/>
        </w:rPr>
        <w:t>вному делу по обвинению Х.</w:t>
      </w:r>
      <w:r w:rsidR="00C508D8" w:rsidRPr="0060009F">
        <w:rPr>
          <w:sz w:val="24"/>
          <w:szCs w:val="24"/>
        </w:rPr>
        <w:t>Н.Р. при рассмотрении ходатайства о продлении срока содержания под стражей адвокат</w:t>
      </w:r>
      <w:r w:rsidR="002D55F8">
        <w:rPr>
          <w:sz w:val="24"/>
          <w:szCs w:val="24"/>
        </w:rPr>
        <w:t xml:space="preserve"> А.</w:t>
      </w:r>
      <w:r w:rsidR="009B64EE" w:rsidRPr="0060009F">
        <w:rPr>
          <w:sz w:val="24"/>
          <w:szCs w:val="24"/>
        </w:rPr>
        <w:t>Б.О.</w:t>
      </w:r>
      <w:r w:rsidR="00C508D8" w:rsidRPr="0060009F">
        <w:rPr>
          <w:sz w:val="24"/>
          <w:szCs w:val="24"/>
        </w:rPr>
        <w:t xml:space="preserve"> принял </w:t>
      </w:r>
      <w:r w:rsidR="009B64EE" w:rsidRPr="0060009F">
        <w:rPr>
          <w:sz w:val="24"/>
          <w:szCs w:val="24"/>
        </w:rPr>
        <w:t>поручение</w:t>
      </w:r>
      <w:r w:rsidR="00C508D8" w:rsidRPr="0060009F">
        <w:rPr>
          <w:sz w:val="24"/>
          <w:szCs w:val="24"/>
        </w:rPr>
        <w:t xml:space="preserve"> на защиту в порядке ст. 51 УПК РФ. Однако ранее представитель Совета АПМО по «</w:t>
      </w:r>
      <w:r w:rsidR="002D55F8">
        <w:rPr>
          <w:sz w:val="24"/>
          <w:szCs w:val="24"/>
        </w:rPr>
        <w:t>К.</w:t>
      </w:r>
      <w:r w:rsidR="00C508D8" w:rsidRPr="0060009F">
        <w:rPr>
          <w:sz w:val="24"/>
          <w:szCs w:val="24"/>
        </w:rPr>
        <w:t xml:space="preserve">» </w:t>
      </w:r>
      <w:r w:rsidR="002D55F8">
        <w:rPr>
          <w:sz w:val="24"/>
          <w:szCs w:val="24"/>
        </w:rPr>
        <w:t>Ю.-В.</w:t>
      </w:r>
      <w:r w:rsidR="00C508D8" w:rsidRPr="0060009F">
        <w:rPr>
          <w:sz w:val="24"/>
          <w:szCs w:val="24"/>
        </w:rPr>
        <w:t xml:space="preserve"> направлению отказал в выделении адвоката, поскольку защитники </w:t>
      </w:r>
      <w:r w:rsidR="002D55F8">
        <w:rPr>
          <w:sz w:val="24"/>
          <w:szCs w:val="24"/>
        </w:rPr>
        <w:t>Х.</w:t>
      </w:r>
      <w:r w:rsidR="009B64EE" w:rsidRPr="0060009F">
        <w:rPr>
          <w:sz w:val="24"/>
          <w:szCs w:val="24"/>
        </w:rPr>
        <w:t>Н.Р.</w:t>
      </w:r>
      <w:r w:rsidR="00C508D8" w:rsidRPr="0060009F">
        <w:rPr>
          <w:sz w:val="24"/>
          <w:szCs w:val="24"/>
        </w:rPr>
        <w:t xml:space="preserve"> не извещены надлежащим образом о дате судебного заседания. Адвокат не смог исполнить принятое поручение и попросил </w:t>
      </w:r>
      <w:r w:rsidR="009B64EE" w:rsidRPr="0060009F">
        <w:rPr>
          <w:sz w:val="24"/>
          <w:szCs w:val="24"/>
        </w:rPr>
        <w:t>освободить</w:t>
      </w:r>
      <w:r w:rsidR="00C508D8" w:rsidRPr="0060009F">
        <w:rPr>
          <w:sz w:val="24"/>
          <w:szCs w:val="24"/>
        </w:rPr>
        <w:t xml:space="preserve"> </w:t>
      </w:r>
      <w:r w:rsidR="009B64EE" w:rsidRPr="0060009F">
        <w:rPr>
          <w:sz w:val="24"/>
          <w:szCs w:val="24"/>
        </w:rPr>
        <w:t>от поручения</w:t>
      </w:r>
      <w:r w:rsidR="00C508D8" w:rsidRPr="0060009F">
        <w:rPr>
          <w:sz w:val="24"/>
          <w:szCs w:val="24"/>
        </w:rPr>
        <w:t xml:space="preserve">. Представитель Совета АПМО указал адвокату на необходимость сообщения об этом в </w:t>
      </w:r>
      <w:r w:rsidR="007626E3" w:rsidRPr="0060009F">
        <w:rPr>
          <w:sz w:val="24"/>
          <w:szCs w:val="24"/>
        </w:rPr>
        <w:t>ЕЦ СЮП АПМО</w:t>
      </w:r>
      <w:r w:rsidR="00C508D8" w:rsidRPr="0060009F">
        <w:rPr>
          <w:sz w:val="24"/>
          <w:szCs w:val="24"/>
        </w:rPr>
        <w:t>. Однако</w:t>
      </w:r>
      <w:r w:rsidR="007E3C94" w:rsidRPr="0060009F">
        <w:rPr>
          <w:sz w:val="24"/>
          <w:szCs w:val="24"/>
        </w:rPr>
        <w:t xml:space="preserve"> в нарушение установленного порядка,</w:t>
      </w:r>
      <w:r w:rsidR="00C508D8" w:rsidRPr="0060009F">
        <w:rPr>
          <w:sz w:val="24"/>
          <w:szCs w:val="24"/>
        </w:rPr>
        <w:t xml:space="preserve"> адвокат</w:t>
      </w:r>
      <w:r w:rsidR="007E3C94" w:rsidRPr="0060009F">
        <w:rPr>
          <w:sz w:val="24"/>
          <w:szCs w:val="24"/>
        </w:rPr>
        <w:t xml:space="preserve"> </w:t>
      </w:r>
      <w:r w:rsidR="002D55F8">
        <w:rPr>
          <w:sz w:val="24"/>
          <w:szCs w:val="24"/>
        </w:rPr>
        <w:t>А.</w:t>
      </w:r>
      <w:r w:rsidR="007E3C94" w:rsidRPr="0060009F">
        <w:rPr>
          <w:sz w:val="24"/>
          <w:szCs w:val="24"/>
        </w:rPr>
        <w:t>Б.О.</w:t>
      </w:r>
      <w:r w:rsidR="00C508D8" w:rsidRPr="0060009F">
        <w:rPr>
          <w:sz w:val="24"/>
          <w:szCs w:val="24"/>
        </w:rPr>
        <w:t xml:space="preserve"> стал </w:t>
      </w:r>
      <w:r w:rsidR="009B64EE" w:rsidRPr="0060009F">
        <w:rPr>
          <w:sz w:val="24"/>
          <w:szCs w:val="24"/>
        </w:rPr>
        <w:t>совершать звонки</w:t>
      </w:r>
      <w:r w:rsidR="00C508D8" w:rsidRPr="0060009F">
        <w:rPr>
          <w:sz w:val="24"/>
          <w:szCs w:val="24"/>
        </w:rPr>
        <w:t xml:space="preserve"> </w:t>
      </w:r>
      <w:r w:rsidR="009B64EE" w:rsidRPr="0060009F">
        <w:rPr>
          <w:sz w:val="24"/>
          <w:szCs w:val="24"/>
        </w:rPr>
        <w:t xml:space="preserve">защитникам </w:t>
      </w:r>
      <w:r w:rsidR="002D55F8">
        <w:rPr>
          <w:sz w:val="24"/>
          <w:szCs w:val="24"/>
        </w:rPr>
        <w:t>Х.</w:t>
      </w:r>
      <w:r w:rsidR="009B64EE" w:rsidRPr="0060009F">
        <w:rPr>
          <w:sz w:val="24"/>
          <w:szCs w:val="24"/>
        </w:rPr>
        <w:t xml:space="preserve">Н.Р., а затем </w:t>
      </w:r>
      <w:r w:rsidR="00C508D8" w:rsidRPr="0060009F">
        <w:rPr>
          <w:sz w:val="24"/>
          <w:szCs w:val="24"/>
        </w:rPr>
        <w:t xml:space="preserve">в обход установленного порядка передал </w:t>
      </w:r>
      <w:r w:rsidR="009B64EE" w:rsidRPr="0060009F">
        <w:rPr>
          <w:sz w:val="24"/>
          <w:szCs w:val="24"/>
        </w:rPr>
        <w:t>поручение</w:t>
      </w:r>
      <w:r w:rsidR="007E3C94" w:rsidRPr="0060009F">
        <w:rPr>
          <w:sz w:val="24"/>
          <w:szCs w:val="24"/>
        </w:rPr>
        <w:t xml:space="preserve"> адвокату</w:t>
      </w:r>
      <w:r w:rsidR="00C508D8" w:rsidRPr="0060009F">
        <w:rPr>
          <w:sz w:val="24"/>
          <w:szCs w:val="24"/>
        </w:rPr>
        <w:t xml:space="preserve"> </w:t>
      </w:r>
      <w:r w:rsidR="002D55F8">
        <w:rPr>
          <w:sz w:val="24"/>
          <w:szCs w:val="24"/>
        </w:rPr>
        <w:t>О.</w:t>
      </w:r>
      <w:r w:rsidR="00C508D8" w:rsidRPr="0060009F">
        <w:rPr>
          <w:sz w:val="24"/>
          <w:szCs w:val="24"/>
        </w:rPr>
        <w:t xml:space="preserve">А.Ю. </w:t>
      </w:r>
      <w:r w:rsidR="009B64EE" w:rsidRPr="0060009F">
        <w:rPr>
          <w:sz w:val="24"/>
          <w:szCs w:val="24"/>
        </w:rPr>
        <w:t>Ранее от исполнения поручения</w:t>
      </w:r>
      <w:r w:rsidR="00C508D8" w:rsidRPr="0060009F">
        <w:rPr>
          <w:sz w:val="24"/>
          <w:szCs w:val="24"/>
        </w:rPr>
        <w:t xml:space="preserve"> отказалась адвокат </w:t>
      </w:r>
      <w:r w:rsidR="002D55F8">
        <w:rPr>
          <w:sz w:val="24"/>
          <w:szCs w:val="24"/>
        </w:rPr>
        <w:t>Т.</w:t>
      </w:r>
      <w:r w:rsidR="00C508D8" w:rsidRPr="0060009F">
        <w:rPr>
          <w:sz w:val="24"/>
          <w:szCs w:val="24"/>
        </w:rPr>
        <w:t>И.А.</w:t>
      </w:r>
    </w:p>
    <w:p w:rsidR="00DB40F8" w:rsidRPr="0060009F" w:rsidRDefault="00DB40F8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К </w:t>
      </w:r>
      <w:r w:rsidR="00645C97" w:rsidRPr="0060009F">
        <w:rPr>
          <w:szCs w:val="24"/>
        </w:rPr>
        <w:t>представлению</w:t>
      </w:r>
      <w:r w:rsidRPr="0060009F">
        <w:rPr>
          <w:szCs w:val="24"/>
        </w:rPr>
        <w:t xml:space="preserve"> приложены копии следующих документов:</w:t>
      </w:r>
    </w:p>
    <w:p w:rsidR="00944BAA" w:rsidRPr="0060009F" w:rsidRDefault="00944BA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- представление члена Совета АПМО от 22.10.2024</w:t>
      </w:r>
      <w:r w:rsidR="007E3C94" w:rsidRPr="0060009F">
        <w:rPr>
          <w:szCs w:val="24"/>
        </w:rPr>
        <w:t>;</w:t>
      </w:r>
    </w:p>
    <w:p w:rsidR="009B64EE" w:rsidRPr="0060009F" w:rsidRDefault="009B64EE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- </w:t>
      </w:r>
      <w:r w:rsidR="002A6EDA" w:rsidRPr="0060009F">
        <w:rPr>
          <w:szCs w:val="24"/>
        </w:rPr>
        <w:t xml:space="preserve">заявка от 16.10.2024 </w:t>
      </w:r>
      <w:r w:rsidR="007E3C94" w:rsidRPr="0060009F">
        <w:rPr>
          <w:szCs w:val="24"/>
        </w:rPr>
        <w:t>№ </w:t>
      </w:r>
      <w:r w:rsidR="002A6EDA" w:rsidRPr="0060009F">
        <w:rPr>
          <w:szCs w:val="24"/>
        </w:rPr>
        <w:t>14/</w:t>
      </w:r>
      <w:r w:rsidR="002D55F8">
        <w:rPr>
          <w:szCs w:val="24"/>
        </w:rPr>
        <w:t>…</w:t>
      </w:r>
      <w:r w:rsidR="002A6EDA" w:rsidRPr="0060009F">
        <w:rPr>
          <w:szCs w:val="24"/>
        </w:rPr>
        <w:t>;</w:t>
      </w:r>
    </w:p>
    <w:p w:rsidR="002A6EDA" w:rsidRPr="0060009F" w:rsidRDefault="002A6ED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- постановление о возбуждении перед судом ходатайства о продлении срока содержания под стражей обвиняемого </w:t>
      </w:r>
      <w:r w:rsidR="002D55F8">
        <w:rPr>
          <w:szCs w:val="24"/>
        </w:rPr>
        <w:t>Х.</w:t>
      </w:r>
      <w:r w:rsidRPr="0060009F">
        <w:rPr>
          <w:szCs w:val="24"/>
        </w:rPr>
        <w:t>Н.Р. от 11.10.2024;</w:t>
      </w:r>
    </w:p>
    <w:p w:rsidR="002A6EDA" w:rsidRPr="0060009F" w:rsidRDefault="002A6ED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- постановление о возбуждении перед судом ходатайства о продлении срока содержания под стражей обвиняемого </w:t>
      </w:r>
      <w:r w:rsidR="002D55F8">
        <w:rPr>
          <w:szCs w:val="24"/>
        </w:rPr>
        <w:t>А.</w:t>
      </w:r>
      <w:r w:rsidRPr="0060009F">
        <w:rPr>
          <w:szCs w:val="24"/>
        </w:rPr>
        <w:t>В. от 11.10.2024;</w:t>
      </w:r>
    </w:p>
    <w:p w:rsidR="002A6EDA" w:rsidRPr="0060009F" w:rsidRDefault="002A6ED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- уведомление КИС АР от 17.10.2024 № 50-01-2024-04875621;</w:t>
      </w:r>
    </w:p>
    <w:p w:rsidR="002A6EDA" w:rsidRPr="0060009F" w:rsidRDefault="002A6ED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- объяснение адвоката </w:t>
      </w:r>
      <w:r w:rsidR="002D55F8">
        <w:rPr>
          <w:szCs w:val="24"/>
        </w:rPr>
        <w:t>А.</w:t>
      </w:r>
      <w:r w:rsidRPr="0060009F">
        <w:rPr>
          <w:szCs w:val="24"/>
        </w:rPr>
        <w:t>Б.О. от 22.10.2024;</w:t>
      </w:r>
    </w:p>
    <w:p w:rsidR="002A6EDA" w:rsidRPr="0060009F" w:rsidRDefault="002A6ED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- объяснение адвоката </w:t>
      </w:r>
      <w:r w:rsidR="002D55F8">
        <w:rPr>
          <w:szCs w:val="24"/>
        </w:rPr>
        <w:t>О.</w:t>
      </w:r>
      <w:r w:rsidRPr="0060009F">
        <w:rPr>
          <w:szCs w:val="24"/>
        </w:rPr>
        <w:t>А.Ю. от 18.10.2024;</w:t>
      </w:r>
    </w:p>
    <w:p w:rsidR="002A6EDA" w:rsidRPr="0060009F" w:rsidRDefault="002A6EDA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- объяснение адвоката </w:t>
      </w:r>
      <w:r w:rsidR="002D55F8">
        <w:rPr>
          <w:szCs w:val="24"/>
        </w:rPr>
        <w:t>Т.</w:t>
      </w:r>
      <w:r w:rsidRPr="0060009F">
        <w:rPr>
          <w:szCs w:val="24"/>
        </w:rPr>
        <w:t>И.А. от 24.10.2024.</w:t>
      </w:r>
    </w:p>
    <w:p w:rsidR="00C227A4" w:rsidRPr="0060009F" w:rsidRDefault="00420E02" w:rsidP="00B907F8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60009F">
        <w:rPr>
          <w:sz w:val="24"/>
          <w:szCs w:val="24"/>
        </w:rPr>
        <w:t>Адвокатом</w:t>
      </w:r>
      <w:r w:rsidR="00944BAA" w:rsidRPr="0060009F">
        <w:rPr>
          <w:sz w:val="24"/>
          <w:szCs w:val="24"/>
        </w:rPr>
        <w:t xml:space="preserve"> </w:t>
      </w:r>
      <w:r w:rsidR="002D55F8">
        <w:rPr>
          <w:sz w:val="24"/>
          <w:szCs w:val="24"/>
        </w:rPr>
        <w:t>А.</w:t>
      </w:r>
      <w:r w:rsidR="00944BAA" w:rsidRPr="0060009F">
        <w:rPr>
          <w:sz w:val="24"/>
          <w:szCs w:val="24"/>
        </w:rPr>
        <w:t>Б.О.</w:t>
      </w:r>
      <w:r w:rsidRPr="0060009F">
        <w:rPr>
          <w:sz w:val="24"/>
          <w:szCs w:val="24"/>
        </w:rPr>
        <w:t xml:space="preserve"> представлены письменные объясне</w:t>
      </w:r>
      <w:r w:rsidR="009374C7" w:rsidRPr="0060009F">
        <w:rPr>
          <w:sz w:val="24"/>
          <w:szCs w:val="24"/>
        </w:rPr>
        <w:t>ния, в которых он</w:t>
      </w:r>
      <w:r w:rsidR="005877B1" w:rsidRPr="0060009F">
        <w:rPr>
          <w:sz w:val="24"/>
          <w:szCs w:val="24"/>
        </w:rPr>
        <w:t xml:space="preserve"> </w:t>
      </w:r>
      <w:r w:rsidR="00944BAA" w:rsidRPr="0060009F">
        <w:rPr>
          <w:sz w:val="24"/>
          <w:szCs w:val="24"/>
        </w:rPr>
        <w:t>возражал против доводов представления.</w:t>
      </w:r>
      <w:r w:rsidR="00944BAA" w:rsidRPr="0060009F">
        <w:rPr>
          <w:rFonts w:eastAsia="Calibri"/>
          <w:color w:val="auto"/>
          <w:sz w:val="24"/>
          <w:szCs w:val="24"/>
          <w:lang w:eastAsia="en-US"/>
        </w:rPr>
        <w:t xml:space="preserve"> Адвокат сообщает, что в дату поступления поручения отключил учетную запись в системе КИС АР, а следовательно, не мог принять поручение. Член Совета АПМО </w:t>
      </w:r>
      <w:r w:rsidR="00B907F8" w:rsidRPr="0060009F">
        <w:rPr>
          <w:rFonts w:eastAsia="Calibri"/>
          <w:color w:val="auto"/>
          <w:sz w:val="24"/>
          <w:szCs w:val="24"/>
          <w:lang w:eastAsia="en-US"/>
        </w:rPr>
        <w:t>указал на необходимость уведомить</w:t>
      </w:r>
      <w:r w:rsidR="00944BAA" w:rsidRPr="0060009F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907F8" w:rsidRPr="0060009F">
        <w:rPr>
          <w:rFonts w:eastAsia="Calibri"/>
          <w:color w:val="auto"/>
          <w:sz w:val="24"/>
          <w:szCs w:val="24"/>
          <w:lang w:eastAsia="en-US"/>
        </w:rPr>
        <w:t>ЦСЮП АПМО</w:t>
      </w:r>
      <w:r w:rsidR="007E3C94" w:rsidRPr="0060009F">
        <w:rPr>
          <w:rFonts w:eastAsia="Calibri"/>
          <w:color w:val="auto"/>
          <w:sz w:val="24"/>
          <w:szCs w:val="24"/>
          <w:lang w:eastAsia="en-US"/>
        </w:rPr>
        <w:t xml:space="preserve"> о необходимости </w:t>
      </w:r>
      <w:r w:rsidR="007E3C94" w:rsidRPr="0060009F">
        <w:rPr>
          <w:rFonts w:eastAsia="Calibri"/>
          <w:color w:val="auto"/>
          <w:sz w:val="24"/>
          <w:szCs w:val="24"/>
          <w:lang w:eastAsia="en-US"/>
        </w:rPr>
        <w:lastRenderedPageBreak/>
        <w:t>замены защитника</w:t>
      </w:r>
      <w:r w:rsidR="00944BAA" w:rsidRPr="0060009F">
        <w:rPr>
          <w:rFonts w:eastAsia="Calibri"/>
          <w:color w:val="auto"/>
          <w:sz w:val="24"/>
          <w:szCs w:val="24"/>
          <w:lang w:eastAsia="en-US"/>
        </w:rPr>
        <w:t>, что, по мнению адвоката, не являлось внятным способом</w:t>
      </w:r>
      <w:r w:rsidR="007E3C94" w:rsidRPr="0060009F">
        <w:rPr>
          <w:rFonts w:eastAsia="Calibri"/>
          <w:color w:val="auto"/>
          <w:sz w:val="24"/>
          <w:szCs w:val="24"/>
          <w:lang w:eastAsia="en-US"/>
        </w:rPr>
        <w:t xml:space="preserve"> разрешения вопроса</w:t>
      </w:r>
      <w:r w:rsidR="00944BAA" w:rsidRPr="0060009F">
        <w:rPr>
          <w:rFonts w:eastAsia="Calibri"/>
          <w:color w:val="auto"/>
          <w:sz w:val="24"/>
          <w:szCs w:val="24"/>
          <w:lang w:eastAsia="en-US"/>
        </w:rPr>
        <w:t>. Работник</w:t>
      </w:r>
      <w:r w:rsidR="007E3C94" w:rsidRPr="0060009F">
        <w:rPr>
          <w:rFonts w:eastAsia="Calibri"/>
          <w:color w:val="auto"/>
          <w:sz w:val="24"/>
          <w:szCs w:val="24"/>
          <w:lang w:eastAsia="en-US"/>
        </w:rPr>
        <w:t>ом</w:t>
      </w:r>
      <w:r w:rsidR="00944BAA" w:rsidRPr="0060009F">
        <w:rPr>
          <w:rFonts w:eastAsia="Calibri"/>
          <w:color w:val="auto"/>
          <w:sz w:val="24"/>
          <w:szCs w:val="24"/>
          <w:lang w:eastAsia="en-US"/>
        </w:rPr>
        <w:t xml:space="preserve"> аппарата судьи и судьей посредством телефонной связи предложено самостоятельно произвести замену защитника. В данной связи адвокат лично взаимодействовал с </w:t>
      </w:r>
      <w:r w:rsidR="007E3C94" w:rsidRPr="0060009F">
        <w:rPr>
          <w:rFonts w:eastAsia="Calibri"/>
          <w:color w:val="auto"/>
          <w:sz w:val="24"/>
          <w:szCs w:val="24"/>
          <w:lang w:eastAsia="en-US"/>
        </w:rPr>
        <w:t>коллегами</w:t>
      </w:r>
      <w:r w:rsidR="00944BAA" w:rsidRPr="0060009F">
        <w:rPr>
          <w:rFonts w:eastAsia="Calibri"/>
          <w:color w:val="auto"/>
          <w:sz w:val="24"/>
          <w:szCs w:val="24"/>
          <w:lang w:eastAsia="en-US"/>
        </w:rPr>
        <w:t xml:space="preserve"> по вопросу замены. Адвокат полагает, что в результате замены защитника права обвиняемого не нарушены.</w:t>
      </w:r>
    </w:p>
    <w:p w:rsidR="00393B3C" w:rsidRPr="0060009F" w:rsidRDefault="00393B3C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28.11.2024 адвокат в заседании </w:t>
      </w:r>
      <w:r w:rsidR="00BB2104" w:rsidRPr="0060009F">
        <w:rPr>
          <w:szCs w:val="24"/>
        </w:rPr>
        <w:t>К</w:t>
      </w:r>
      <w:r w:rsidRPr="0060009F">
        <w:rPr>
          <w:szCs w:val="24"/>
        </w:rPr>
        <w:t>омиссии поддержал доводы письменных объяснений и п</w:t>
      </w:r>
      <w:r w:rsidR="008C4C40" w:rsidRPr="0060009F">
        <w:rPr>
          <w:szCs w:val="24"/>
        </w:rPr>
        <w:t>ояснил, что после получения уведомления он позвонил в суд, и председательствующий судья попросила его найти замену на данное заседание.</w:t>
      </w:r>
    </w:p>
    <w:p w:rsidR="00BB2104" w:rsidRPr="0060009F" w:rsidRDefault="00BB2104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BB2104" w:rsidRPr="0060009F" w:rsidRDefault="00BB2104" w:rsidP="00B907F8">
      <w:pPr>
        <w:ind w:firstLine="708"/>
        <w:jc w:val="both"/>
        <w:rPr>
          <w:color w:val="auto"/>
          <w:szCs w:val="24"/>
        </w:rPr>
      </w:pPr>
      <w:r w:rsidRPr="0060009F">
        <w:rPr>
          <w:color w:val="auto"/>
          <w:szCs w:val="24"/>
        </w:rPr>
        <w:t>В соответствии с п</w:t>
      </w:r>
      <w:r w:rsidR="00B43AED" w:rsidRPr="0060009F">
        <w:rPr>
          <w:color w:val="auto"/>
          <w:szCs w:val="24"/>
        </w:rPr>
        <w:t>.</w:t>
      </w:r>
      <w:r w:rsidRPr="0060009F">
        <w:rPr>
          <w:color w:val="auto"/>
          <w:szCs w:val="24"/>
        </w:rPr>
        <w:t xml:space="preserve">п. 1 п. 1 ст. 7 ФЗ «Об адвокатской деятельности и адвокатуре в РФ», п. 1 ст. 8 </w:t>
      </w:r>
      <w:r w:rsidRPr="0060009F">
        <w:rPr>
          <w:szCs w:val="24"/>
        </w:rPr>
        <w:t>КПЭА</w:t>
      </w:r>
      <w:r w:rsidRPr="0060009F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BB2104" w:rsidRPr="0060009F" w:rsidRDefault="00BB2104" w:rsidP="00B907F8">
      <w:pPr>
        <w:ind w:firstLine="708"/>
        <w:jc w:val="both"/>
        <w:rPr>
          <w:rFonts w:eastAsia="Calibri"/>
          <w:color w:val="auto"/>
          <w:szCs w:val="24"/>
        </w:rPr>
      </w:pPr>
      <w:r w:rsidRPr="0060009F">
        <w:rPr>
          <w:color w:val="auto"/>
          <w:szCs w:val="24"/>
        </w:rPr>
        <w:t xml:space="preserve">В силу п. 1 ст. 23 </w:t>
      </w:r>
      <w:r w:rsidRPr="0060009F">
        <w:rPr>
          <w:szCs w:val="24"/>
        </w:rPr>
        <w:t>КПЭА</w:t>
      </w:r>
      <w:r w:rsidRPr="0060009F">
        <w:rPr>
          <w:color w:val="auto"/>
          <w:szCs w:val="24"/>
        </w:rPr>
        <w:t xml:space="preserve"> </w:t>
      </w:r>
      <w:r w:rsidRPr="0060009F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Российской Федерации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BB2104" w:rsidRPr="0060009F" w:rsidRDefault="00BB2104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На основании п. 4 ст. 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BB2104" w:rsidRPr="0060009F" w:rsidRDefault="00BB2104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Так, выдвигается следующее дисциплинарное обвинение:</w:t>
      </w:r>
    </w:p>
    <w:p w:rsidR="00B43AED" w:rsidRPr="0060009F" w:rsidRDefault="007626E3" w:rsidP="00B43AED">
      <w:pPr>
        <w:ind w:firstLine="709"/>
        <w:jc w:val="both"/>
        <w:rPr>
          <w:color w:val="auto"/>
          <w:szCs w:val="24"/>
          <w:lang w:eastAsia="ar-SA"/>
        </w:rPr>
      </w:pPr>
      <w:r w:rsidRPr="0060009F">
        <w:rPr>
          <w:szCs w:val="24"/>
        </w:rPr>
        <w:t xml:space="preserve">- адвокат </w:t>
      </w:r>
      <w:r w:rsidR="002D55F8">
        <w:rPr>
          <w:szCs w:val="24"/>
        </w:rPr>
        <w:t>А.</w:t>
      </w:r>
      <w:r w:rsidRPr="0060009F">
        <w:rPr>
          <w:szCs w:val="24"/>
        </w:rPr>
        <w:t xml:space="preserve">Б.О., </w:t>
      </w:r>
      <w:r w:rsidRPr="0060009F">
        <w:rPr>
          <w:color w:val="auto"/>
          <w:szCs w:val="24"/>
          <w:lang w:eastAsia="ar-SA"/>
        </w:rPr>
        <w:t xml:space="preserve">вместо уведомления ЕЦ СЮП АПМО о необходимости замены защитника, самостоятельно </w:t>
      </w:r>
      <w:r w:rsidR="00B43AED" w:rsidRPr="0060009F">
        <w:rPr>
          <w:color w:val="auto"/>
          <w:szCs w:val="24"/>
          <w:lang w:eastAsia="ar-SA"/>
        </w:rPr>
        <w:t>предпринял меры по замене защитника</w:t>
      </w:r>
      <w:r w:rsidRPr="0060009F">
        <w:rPr>
          <w:color w:val="auto"/>
          <w:szCs w:val="24"/>
          <w:lang w:eastAsia="ar-SA"/>
        </w:rPr>
        <w:t xml:space="preserve"> в рамках уголовного дела в отношении </w:t>
      </w:r>
      <w:r w:rsidR="002D55F8">
        <w:rPr>
          <w:color w:val="auto"/>
          <w:szCs w:val="24"/>
          <w:lang w:eastAsia="ar-SA"/>
        </w:rPr>
        <w:t>Х.</w:t>
      </w:r>
      <w:r w:rsidRPr="0060009F">
        <w:rPr>
          <w:color w:val="auto"/>
          <w:szCs w:val="24"/>
          <w:lang w:eastAsia="ar-SA"/>
        </w:rPr>
        <w:t>А.Р.</w:t>
      </w:r>
      <w:r w:rsidR="00B43AED" w:rsidRPr="0060009F">
        <w:rPr>
          <w:color w:val="auto"/>
          <w:szCs w:val="24"/>
          <w:lang w:eastAsia="ar-SA"/>
        </w:rPr>
        <w:t xml:space="preserve"> в нарушение установленного порядка.</w:t>
      </w:r>
    </w:p>
    <w:p w:rsidR="00B907F8" w:rsidRPr="0060009F" w:rsidRDefault="00B907F8" w:rsidP="00B43AED">
      <w:pPr>
        <w:ind w:firstLine="708"/>
        <w:jc w:val="both"/>
        <w:rPr>
          <w:szCs w:val="24"/>
        </w:rPr>
      </w:pPr>
      <w:r w:rsidRPr="0060009F">
        <w:rPr>
          <w:szCs w:val="24"/>
        </w:rPr>
        <w:t>20.04.2022 Советом АПМО утверждены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15.03.2019 (далее – Правила).</w:t>
      </w:r>
    </w:p>
    <w:p w:rsidR="007C40C3" w:rsidRPr="0060009F" w:rsidRDefault="00B907F8" w:rsidP="007C40C3">
      <w:pPr>
        <w:ind w:firstLine="708"/>
        <w:jc w:val="both"/>
        <w:rPr>
          <w:szCs w:val="24"/>
          <w:lang w:eastAsia="en-US"/>
        </w:rPr>
      </w:pPr>
      <w:r w:rsidRPr="0060009F">
        <w:rPr>
          <w:szCs w:val="24"/>
          <w:lang w:eastAsia="en-US"/>
        </w:rPr>
        <w:t>Как следует из п. </w:t>
      </w:r>
      <w:r w:rsidR="007C40C3" w:rsidRPr="0060009F">
        <w:rPr>
          <w:szCs w:val="24"/>
          <w:lang w:eastAsia="en-US"/>
        </w:rPr>
        <w:t>5.2</w:t>
      </w:r>
      <w:r w:rsidRPr="0060009F">
        <w:rPr>
          <w:szCs w:val="24"/>
          <w:lang w:eastAsia="en-US"/>
        </w:rPr>
        <w:t xml:space="preserve"> Правил АПМО</w:t>
      </w:r>
      <w:r w:rsidR="00B43AED" w:rsidRPr="0060009F">
        <w:rPr>
          <w:szCs w:val="24"/>
          <w:lang w:eastAsia="en-US"/>
        </w:rPr>
        <w:t>,</w:t>
      </w:r>
      <w:r w:rsidRPr="0060009F">
        <w:rPr>
          <w:szCs w:val="24"/>
          <w:lang w:eastAsia="en-US"/>
        </w:rPr>
        <w:t xml:space="preserve"> </w:t>
      </w:r>
      <w:r w:rsidR="00B43AED" w:rsidRPr="0060009F">
        <w:rPr>
          <w:szCs w:val="24"/>
          <w:lang w:eastAsia="en-US"/>
        </w:rPr>
        <w:t>р</w:t>
      </w:r>
      <w:r w:rsidR="007C40C3" w:rsidRPr="0060009F">
        <w:rPr>
          <w:szCs w:val="24"/>
          <w:lang w:eastAsia="en-US"/>
        </w:rPr>
        <w:t>аспределение поручений среди адвокатов, включенных в Список, на территории Московской области производится через автоматизированную систему КИС АР.</w:t>
      </w:r>
    </w:p>
    <w:p w:rsidR="007C40C3" w:rsidRPr="0060009F" w:rsidRDefault="007C40C3" w:rsidP="007C40C3">
      <w:pPr>
        <w:ind w:firstLine="708"/>
        <w:jc w:val="both"/>
        <w:rPr>
          <w:szCs w:val="24"/>
          <w:lang w:eastAsia="en-US"/>
        </w:rPr>
      </w:pPr>
      <w:r w:rsidRPr="0060009F">
        <w:rPr>
          <w:szCs w:val="24"/>
          <w:lang w:eastAsia="en-US"/>
        </w:rPr>
        <w:t>В отдельных случаях (длительные праздники, возникновение нештатной ситуации, отсутствие достаточного количества адвокатов, и т.п.) требования могут распределяться с помощью графиков либо по прямому указанию представителя Совета АПМО по направлению, с привлечением адвокатов АПМО из других судебных районов Московской области.</w:t>
      </w:r>
    </w:p>
    <w:p w:rsidR="007C40C3" w:rsidRPr="0060009F" w:rsidRDefault="007C40C3" w:rsidP="007C40C3">
      <w:pPr>
        <w:ind w:firstLine="708"/>
        <w:jc w:val="both"/>
        <w:rPr>
          <w:szCs w:val="24"/>
          <w:lang w:eastAsia="en-US"/>
        </w:rPr>
      </w:pPr>
      <w:r w:rsidRPr="0060009F">
        <w:rPr>
          <w:szCs w:val="24"/>
          <w:lang w:eastAsia="en-US"/>
        </w:rPr>
        <w:t>Иной порядок Правилами не предусмотрен.</w:t>
      </w:r>
    </w:p>
    <w:p w:rsidR="00B907F8" w:rsidRPr="0060009F" w:rsidRDefault="00B907F8" w:rsidP="007C40C3">
      <w:pPr>
        <w:ind w:firstLine="708"/>
        <w:jc w:val="both"/>
        <w:rPr>
          <w:szCs w:val="24"/>
        </w:rPr>
      </w:pPr>
      <w:r w:rsidRPr="0060009F">
        <w:rPr>
          <w:szCs w:val="24"/>
        </w:rPr>
        <w:t>В силу п. 6.11 Правил АПМО адвокат, принявший к исполнению поручение, несет персональную ответственность за своевременность его исполнения, качество оказания юридической помощи и выполнение иных положений, предусмотренных правилами.</w:t>
      </w:r>
    </w:p>
    <w:p w:rsidR="007626E3" w:rsidRPr="0060009F" w:rsidRDefault="00B907F8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Комиссией установлено, что адвокату </w:t>
      </w:r>
      <w:r w:rsidR="002D55F8">
        <w:rPr>
          <w:szCs w:val="24"/>
        </w:rPr>
        <w:t>А.</w:t>
      </w:r>
      <w:r w:rsidRPr="0060009F">
        <w:rPr>
          <w:szCs w:val="24"/>
        </w:rPr>
        <w:t>Б.О. через автоматизированную систему КИС АР поступило поручение на защиту</w:t>
      </w:r>
      <w:r w:rsidR="00517B44" w:rsidRPr="0060009F">
        <w:rPr>
          <w:szCs w:val="24"/>
        </w:rPr>
        <w:t xml:space="preserve"> обвиняемого</w:t>
      </w:r>
      <w:r w:rsidRPr="0060009F">
        <w:rPr>
          <w:szCs w:val="24"/>
        </w:rPr>
        <w:t xml:space="preserve"> </w:t>
      </w:r>
      <w:r w:rsidR="002D55F8">
        <w:rPr>
          <w:szCs w:val="24"/>
        </w:rPr>
        <w:t>Х.</w:t>
      </w:r>
      <w:r w:rsidRPr="0060009F">
        <w:rPr>
          <w:szCs w:val="24"/>
        </w:rPr>
        <w:t>Н.Р. в порядке ст.ст. 50 и 51 УПК РФ. Как следует из представления и объяснений адвоката,</w:t>
      </w:r>
      <w:r w:rsidR="00B43AED" w:rsidRPr="0060009F">
        <w:rPr>
          <w:szCs w:val="24"/>
        </w:rPr>
        <w:t xml:space="preserve"> он не мог принять участие в судебном заседании, о чем уведомил суд</w:t>
      </w:r>
      <w:r w:rsidRPr="0060009F">
        <w:rPr>
          <w:szCs w:val="24"/>
        </w:rPr>
        <w:t>.</w:t>
      </w:r>
      <w:r w:rsidR="00B43AED" w:rsidRPr="0060009F">
        <w:rPr>
          <w:szCs w:val="24"/>
        </w:rPr>
        <w:t xml:space="preserve"> Также адвокат не отрицает того обстоятельства, что был информирован об участии в деле защитников по соглашению.</w:t>
      </w:r>
      <w:r w:rsidRPr="0060009F">
        <w:rPr>
          <w:szCs w:val="24"/>
        </w:rPr>
        <w:t xml:space="preserve"> Одновременно Комиссией установлено, что адвокат </w:t>
      </w:r>
      <w:r w:rsidR="002D55F8">
        <w:rPr>
          <w:szCs w:val="24"/>
        </w:rPr>
        <w:t>А.</w:t>
      </w:r>
      <w:r w:rsidRPr="0060009F">
        <w:rPr>
          <w:szCs w:val="24"/>
        </w:rPr>
        <w:t>Б.О.</w:t>
      </w:r>
      <w:r w:rsidR="007626E3" w:rsidRPr="0060009F">
        <w:rPr>
          <w:szCs w:val="24"/>
        </w:rPr>
        <w:t>, вместо уведомления</w:t>
      </w:r>
      <w:r w:rsidR="007E3C94" w:rsidRPr="0060009F">
        <w:rPr>
          <w:szCs w:val="24"/>
        </w:rPr>
        <w:t xml:space="preserve"> ЕЦ СЮП АПМО</w:t>
      </w:r>
      <w:r w:rsidR="007626E3" w:rsidRPr="0060009F">
        <w:rPr>
          <w:szCs w:val="24"/>
        </w:rPr>
        <w:t xml:space="preserve"> о </w:t>
      </w:r>
      <w:r w:rsidR="007626E3" w:rsidRPr="0060009F">
        <w:rPr>
          <w:szCs w:val="24"/>
        </w:rPr>
        <w:lastRenderedPageBreak/>
        <w:t>невозможности принятия поручения ввиду наличия защитников по соглашению</w:t>
      </w:r>
      <w:r w:rsidR="007E3C94" w:rsidRPr="0060009F">
        <w:rPr>
          <w:szCs w:val="24"/>
        </w:rPr>
        <w:t xml:space="preserve"> и</w:t>
      </w:r>
      <w:r w:rsidR="007626E3" w:rsidRPr="0060009F">
        <w:rPr>
          <w:szCs w:val="24"/>
        </w:rPr>
        <w:t xml:space="preserve"> личной занятости, начал контактировать с</w:t>
      </w:r>
      <w:r w:rsidR="00B43AED" w:rsidRPr="0060009F">
        <w:rPr>
          <w:szCs w:val="24"/>
        </w:rPr>
        <w:t xml:space="preserve"> аппаратом суда и</w:t>
      </w:r>
      <w:r w:rsidR="007626E3" w:rsidRPr="0060009F">
        <w:rPr>
          <w:szCs w:val="24"/>
        </w:rPr>
        <w:t xml:space="preserve"> коллегами посредством телефонной связи с целью поиска замены</w:t>
      </w:r>
      <w:r w:rsidR="00B43AED" w:rsidRPr="0060009F">
        <w:rPr>
          <w:szCs w:val="24"/>
        </w:rPr>
        <w:t xml:space="preserve"> адвоката на судебное заседание</w:t>
      </w:r>
      <w:r w:rsidRPr="0060009F">
        <w:rPr>
          <w:szCs w:val="24"/>
        </w:rPr>
        <w:t>.</w:t>
      </w:r>
    </w:p>
    <w:p w:rsidR="00B907F8" w:rsidRPr="0060009F" w:rsidRDefault="007626E3" w:rsidP="007626E3">
      <w:pPr>
        <w:ind w:firstLine="708"/>
        <w:jc w:val="both"/>
        <w:rPr>
          <w:szCs w:val="24"/>
        </w:rPr>
      </w:pPr>
      <w:r w:rsidRPr="0060009F">
        <w:rPr>
          <w:szCs w:val="24"/>
        </w:rPr>
        <w:t>Так, в целях замены защитника в нарушение установленного порядка</w:t>
      </w:r>
      <w:r w:rsidR="007E3C94" w:rsidRPr="0060009F">
        <w:rPr>
          <w:szCs w:val="24"/>
        </w:rPr>
        <w:t xml:space="preserve"> и в отсутствие правовых оснований, адвокатом </w:t>
      </w:r>
      <w:r w:rsidR="002D55F8">
        <w:rPr>
          <w:szCs w:val="24"/>
        </w:rPr>
        <w:t>А.</w:t>
      </w:r>
      <w:r w:rsidR="007E3C94" w:rsidRPr="0060009F">
        <w:rPr>
          <w:szCs w:val="24"/>
        </w:rPr>
        <w:t>Б.О.</w:t>
      </w:r>
      <w:r w:rsidRPr="0060009F">
        <w:rPr>
          <w:szCs w:val="24"/>
        </w:rPr>
        <w:t xml:space="preserve"> </w:t>
      </w:r>
      <w:r w:rsidR="007E3C94" w:rsidRPr="0060009F">
        <w:rPr>
          <w:szCs w:val="24"/>
        </w:rPr>
        <w:t>самостоятельно</w:t>
      </w:r>
      <w:r w:rsidR="00B43AED" w:rsidRPr="0060009F">
        <w:rPr>
          <w:szCs w:val="24"/>
        </w:rPr>
        <w:t xml:space="preserve"> был</w:t>
      </w:r>
      <w:r w:rsidR="007E3C94" w:rsidRPr="0060009F">
        <w:rPr>
          <w:szCs w:val="24"/>
        </w:rPr>
        <w:t xml:space="preserve"> </w:t>
      </w:r>
      <w:r w:rsidRPr="0060009F">
        <w:rPr>
          <w:szCs w:val="24"/>
        </w:rPr>
        <w:t xml:space="preserve">выбран адвокат </w:t>
      </w:r>
      <w:r w:rsidR="002D55F8">
        <w:rPr>
          <w:szCs w:val="24"/>
        </w:rPr>
        <w:t>О.</w:t>
      </w:r>
      <w:r w:rsidRPr="0060009F">
        <w:rPr>
          <w:szCs w:val="24"/>
        </w:rPr>
        <w:t>А.Ю.</w:t>
      </w:r>
      <w:r w:rsidR="00B907F8" w:rsidRPr="0060009F">
        <w:rPr>
          <w:szCs w:val="24"/>
        </w:rPr>
        <w:t xml:space="preserve"> При этом адвокат </w:t>
      </w:r>
      <w:r w:rsidR="002D55F8">
        <w:rPr>
          <w:szCs w:val="24"/>
        </w:rPr>
        <w:t>А.</w:t>
      </w:r>
      <w:r w:rsidRPr="0060009F">
        <w:rPr>
          <w:szCs w:val="24"/>
        </w:rPr>
        <w:t>Б.О.</w:t>
      </w:r>
      <w:r w:rsidR="00B907F8" w:rsidRPr="0060009F">
        <w:rPr>
          <w:szCs w:val="24"/>
        </w:rPr>
        <w:t xml:space="preserve"> не отрицает изложенные обстоятельства и пояснил, что представитель Совета АПМО о сложившейся ситуации также уведомлялся. Сведений о надлежащем уведомлении </w:t>
      </w:r>
      <w:r w:rsidRPr="0060009F">
        <w:rPr>
          <w:szCs w:val="24"/>
        </w:rPr>
        <w:t>ЕЦ СЮП АПМО</w:t>
      </w:r>
      <w:r w:rsidR="00B907F8" w:rsidRPr="0060009F">
        <w:rPr>
          <w:szCs w:val="24"/>
        </w:rPr>
        <w:t xml:space="preserve"> Комиссии не</w:t>
      </w:r>
      <w:r w:rsidRPr="0060009F">
        <w:rPr>
          <w:szCs w:val="24"/>
        </w:rPr>
        <w:t xml:space="preserve"> </w:t>
      </w:r>
      <w:r w:rsidR="00B907F8" w:rsidRPr="0060009F">
        <w:rPr>
          <w:szCs w:val="24"/>
        </w:rPr>
        <w:t>представлено.</w:t>
      </w:r>
      <w:r w:rsidR="00B43AED" w:rsidRPr="0060009F">
        <w:rPr>
          <w:szCs w:val="24"/>
        </w:rPr>
        <w:t xml:space="preserve"> Таким образом</w:t>
      </w:r>
      <w:r w:rsidRPr="0060009F">
        <w:rPr>
          <w:szCs w:val="24"/>
        </w:rPr>
        <w:t>, порядок замены защитника нарушен, поскольку произведен</w:t>
      </w:r>
      <w:r w:rsidR="007E3C94" w:rsidRPr="0060009F">
        <w:rPr>
          <w:szCs w:val="24"/>
        </w:rPr>
        <w:t xml:space="preserve"> адвокатом по собственной инициативе</w:t>
      </w:r>
      <w:r w:rsidRPr="0060009F">
        <w:rPr>
          <w:szCs w:val="24"/>
        </w:rPr>
        <w:t xml:space="preserve"> в обход ЕЦ СЮП АПМО.</w:t>
      </w:r>
    </w:p>
    <w:p w:rsidR="00B907F8" w:rsidRPr="0060009F" w:rsidRDefault="00B907F8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2D55F8">
        <w:rPr>
          <w:szCs w:val="24"/>
        </w:rPr>
        <w:t>А.</w:t>
      </w:r>
      <w:r w:rsidR="007E3C94" w:rsidRPr="0060009F">
        <w:rPr>
          <w:szCs w:val="24"/>
        </w:rPr>
        <w:t>Б.О.</w:t>
      </w:r>
      <w:r w:rsidRPr="0060009F">
        <w:rPr>
          <w:szCs w:val="24"/>
        </w:rPr>
        <w:t xml:space="preserve"> нарушений </w:t>
      </w:r>
      <w:r w:rsidR="00B43AED" w:rsidRPr="0060009F">
        <w:rPr>
          <w:color w:val="auto"/>
          <w:szCs w:val="24"/>
        </w:rPr>
        <w:t xml:space="preserve">п.п. 2 п. 1 ст. 7 ФЗ «Об адвокатской деятельности и адвокатуре в РФ», </w:t>
      </w:r>
      <w:r w:rsidRPr="0060009F">
        <w:rPr>
          <w:szCs w:val="24"/>
        </w:rPr>
        <w:t>п.п. 9 п. 1 ст. 9 КПЭА, п. </w:t>
      </w:r>
      <w:r w:rsidR="007C40C3" w:rsidRPr="0060009F">
        <w:rPr>
          <w:szCs w:val="24"/>
        </w:rPr>
        <w:t>5</w:t>
      </w:r>
      <w:r w:rsidRPr="0060009F">
        <w:rPr>
          <w:szCs w:val="24"/>
        </w:rPr>
        <w:t>.</w:t>
      </w:r>
      <w:r w:rsidR="007C40C3" w:rsidRPr="0060009F">
        <w:rPr>
          <w:szCs w:val="24"/>
        </w:rPr>
        <w:t>2</w:t>
      </w:r>
      <w:r w:rsidRPr="0060009F">
        <w:rPr>
          <w:szCs w:val="24"/>
        </w:rPr>
        <w:t xml:space="preserve"> </w:t>
      </w:r>
      <w:r w:rsidRPr="0060009F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</w:t>
      </w:r>
      <w:r w:rsidRPr="0060009F">
        <w:rPr>
          <w:szCs w:val="24"/>
        </w:rPr>
        <w:t>(утв. решением Совета АПМО от 20.04.2022, протокол № 06/23-01).</w:t>
      </w:r>
    </w:p>
    <w:p w:rsidR="00B907F8" w:rsidRPr="0060009F" w:rsidRDefault="00B907F8" w:rsidP="00B907F8">
      <w:pPr>
        <w:ind w:firstLine="708"/>
        <w:jc w:val="both"/>
        <w:rPr>
          <w:szCs w:val="24"/>
        </w:rPr>
      </w:pPr>
      <w:r w:rsidRPr="0060009F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 ст. 18 КПЭА).</w:t>
      </w:r>
    </w:p>
    <w:p w:rsidR="00B907F8" w:rsidRPr="0060009F" w:rsidRDefault="00B907F8" w:rsidP="00B907F8">
      <w:pPr>
        <w:ind w:firstLine="708"/>
        <w:jc w:val="both"/>
        <w:rPr>
          <w:rFonts w:eastAsia="Calibri"/>
          <w:color w:val="auto"/>
          <w:szCs w:val="24"/>
        </w:rPr>
      </w:pPr>
      <w:r w:rsidRPr="0060009F">
        <w:rPr>
          <w:rFonts w:eastAsia="Calibri"/>
          <w:color w:val="auto"/>
          <w:szCs w:val="24"/>
        </w:rPr>
        <w:t>Проведя голосование именными бюллетенями, руководствуясь п. 7 ст. 33</w:t>
      </w:r>
      <w:r w:rsidRPr="0060009F">
        <w:rPr>
          <w:rFonts w:eastAsia="Calibri"/>
          <w:color w:val="auto"/>
          <w:szCs w:val="24"/>
        </w:rPr>
        <w:br/>
        <w:t>ФЗ «Об адвокатской деятельности и адвокатуре в РФ» и п. 9 ст. 23 КПЭА, Комиссия дает</w:t>
      </w:r>
    </w:p>
    <w:p w:rsidR="009C48B1" w:rsidRPr="0060009F" w:rsidRDefault="009C48B1" w:rsidP="00B907F8">
      <w:pPr>
        <w:ind w:firstLine="708"/>
        <w:jc w:val="both"/>
        <w:rPr>
          <w:rFonts w:eastAsia="Calibri"/>
          <w:color w:val="auto"/>
          <w:szCs w:val="24"/>
        </w:rPr>
      </w:pPr>
    </w:p>
    <w:p w:rsidR="009C48B1" w:rsidRPr="0060009F" w:rsidRDefault="009C48B1" w:rsidP="007626E3">
      <w:pPr>
        <w:jc w:val="center"/>
        <w:rPr>
          <w:rFonts w:eastAsia="Calibri"/>
          <w:b/>
          <w:bCs/>
          <w:color w:val="auto"/>
          <w:szCs w:val="24"/>
        </w:rPr>
      </w:pPr>
      <w:r w:rsidRPr="0060009F">
        <w:rPr>
          <w:rFonts w:eastAsia="Calibri"/>
          <w:b/>
          <w:bCs/>
          <w:color w:val="auto"/>
          <w:szCs w:val="24"/>
        </w:rPr>
        <w:t>З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А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К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Л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Ю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Ч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Е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Н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И</w:t>
      </w:r>
      <w:r w:rsidR="007626E3" w:rsidRPr="0060009F">
        <w:rPr>
          <w:rFonts w:eastAsia="Calibri"/>
          <w:b/>
          <w:bCs/>
          <w:color w:val="auto"/>
          <w:szCs w:val="24"/>
        </w:rPr>
        <w:t xml:space="preserve"> </w:t>
      </w:r>
      <w:r w:rsidRPr="0060009F">
        <w:rPr>
          <w:rFonts w:eastAsia="Calibri"/>
          <w:b/>
          <w:bCs/>
          <w:color w:val="auto"/>
          <w:szCs w:val="24"/>
        </w:rPr>
        <w:t>Е:</w:t>
      </w:r>
    </w:p>
    <w:p w:rsidR="009C48B1" w:rsidRPr="0060009F" w:rsidRDefault="009C48B1" w:rsidP="00B907F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7626E3" w:rsidRPr="0060009F" w:rsidRDefault="007626E3" w:rsidP="007626E3">
      <w:pPr>
        <w:ind w:firstLine="709"/>
        <w:jc w:val="both"/>
        <w:rPr>
          <w:color w:val="auto"/>
          <w:szCs w:val="24"/>
        </w:rPr>
      </w:pPr>
      <w:r w:rsidRPr="0060009F">
        <w:rPr>
          <w:szCs w:val="24"/>
        </w:rPr>
        <w:t xml:space="preserve">- о наличии в действиях адвоката </w:t>
      </w:r>
      <w:r w:rsidR="002D55F8">
        <w:rPr>
          <w:szCs w:val="24"/>
        </w:rPr>
        <w:t>А.Б.О.</w:t>
      </w:r>
      <w:r w:rsidRPr="0060009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="00B43AED" w:rsidRPr="0060009F">
        <w:rPr>
          <w:color w:val="auto"/>
          <w:szCs w:val="24"/>
        </w:rPr>
        <w:t xml:space="preserve">п.п. 2 п. 1 ст. 7 ФЗ «Об адвокатской деятельности и адвокатуре в РФ», </w:t>
      </w:r>
      <w:r w:rsidRPr="0060009F">
        <w:rPr>
          <w:szCs w:val="24"/>
        </w:rPr>
        <w:t>п.п. 9 п. 1 ст. 9 Кодекса профессиональной этики адвоката, п. </w:t>
      </w:r>
      <w:r w:rsidR="007C40C3" w:rsidRPr="0060009F">
        <w:rPr>
          <w:szCs w:val="24"/>
        </w:rPr>
        <w:t>5</w:t>
      </w:r>
      <w:r w:rsidRPr="0060009F">
        <w:rPr>
          <w:szCs w:val="24"/>
        </w:rPr>
        <w:t>.</w:t>
      </w:r>
      <w:r w:rsidR="007C40C3" w:rsidRPr="0060009F">
        <w:rPr>
          <w:szCs w:val="24"/>
        </w:rPr>
        <w:t>2</w:t>
      </w:r>
      <w:r w:rsidRPr="0060009F">
        <w:rPr>
          <w:szCs w:val="24"/>
        </w:rPr>
        <w:t xml:space="preserve"> </w:t>
      </w:r>
      <w:r w:rsidRPr="0060009F">
        <w:rPr>
          <w:bCs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утвержденного решением Совета ФПА РФ</w:t>
      </w:r>
      <w:r w:rsidR="00160FE1">
        <w:rPr>
          <w:bCs/>
          <w:szCs w:val="24"/>
        </w:rPr>
        <w:t xml:space="preserve"> </w:t>
      </w:r>
      <w:r w:rsidRPr="0060009F">
        <w:rPr>
          <w:bCs/>
          <w:szCs w:val="24"/>
        </w:rPr>
        <w:t xml:space="preserve">от 15.03.2019 </w:t>
      </w:r>
      <w:r w:rsidRPr="0060009F">
        <w:rPr>
          <w:szCs w:val="24"/>
        </w:rPr>
        <w:t>(утв. решением Совета АПМО от 20.04.2022, протокол № 06/23-01)</w:t>
      </w:r>
      <w:r w:rsidRPr="0060009F">
        <w:rPr>
          <w:szCs w:val="24"/>
          <w:shd w:val="clear" w:color="auto" w:fill="FFFFFF"/>
        </w:rPr>
        <w:t xml:space="preserve">, </w:t>
      </w:r>
      <w:r w:rsidRPr="0060009F">
        <w:rPr>
          <w:color w:val="auto"/>
          <w:szCs w:val="24"/>
        </w:rPr>
        <w:t>выразившегося в том, что:</w:t>
      </w:r>
    </w:p>
    <w:p w:rsidR="007626E3" w:rsidRPr="0060009F" w:rsidRDefault="007626E3" w:rsidP="00B43AED">
      <w:pPr>
        <w:ind w:firstLine="709"/>
        <w:jc w:val="both"/>
        <w:rPr>
          <w:color w:val="auto"/>
          <w:szCs w:val="24"/>
          <w:lang w:eastAsia="ar-SA"/>
        </w:rPr>
      </w:pPr>
      <w:r w:rsidRPr="0060009F">
        <w:rPr>
          <w:szCs w:val="24"/>
        </w:rPr>
        <w:t xml:space="preserve">- адвокат </w:t>
      </w:r>
      <w:r w:rsidR="002D55F8">
        <w:rPr>
          <w:szCs w:val="24"/>
        </w:rPr>
        <w:t>А.</w:t>
      </w:r>
      <w:r w:rsidRPr="0060009F">
        <w:rPr>
          <w:szCs w:val="24"/>
        </w:rPr>
        <w:t xml:space="preserve">Б.О., </w:t>
      </w:r>
      <w:r w:rsidR="00B43AED" w:rsidRPr="0060009F">
        <w:rPr>
          <w:szCs w:val="24"/>
        </w:rPr>
        <w:t xml:space="preserve">в ситуации невозможности явки 17.10.2024 г. в судебное заседание </w:t>
      </w:r>
      <w:r w:rsidR="002D55F8">
        <w:rPr>
          <w:szCs w:val="24"/>
        </w:rPr>
        <w:t>К.</w:t>
      </w:r>
      <w:r w:rsidR="00B43AED" w:rsidRPr="0060009F">
        <w:rPr>
          <w:szCs w:val="24"/>
        </w:rPr>
        <w:t xml:space="preserve"> городского суда МО </w:t>
      </w:r>
      <w:r w:rsidR="00B43AED" w:rsidRPr="0060009F">
        <w:rPr>
          <w:color w:val="auto"/>
          <w:szCs w:val="24"/>
          <w:lang w:eastAsia="ar-SA"/>
        </w:rPr>
        <w:t>по уголовному дел</w:t>
      </w:r>
      <w:r w:rsidR="00160FE1">
        <w:rPr>
          <w:color w:val="auto"/>
          <w:szCs w:val="24"/>
          <w:lang w:eastAsia="ar-SA"/>
        </w:rPr>
        <w:t>у</w:t>
      </w:r>
      <w:r w:rsidR="00B43AED" w:rsidRPr="0060009F">
        <w:rPr>
          <w:color w:val="auto"/>
          <w:szCs w:val="24"/>
          <w:lang w:eastAsia="ar-SA"/>
        </w:rPr>
        <w:t xml:space="preserve"> в отношении </w:t>
      </w:r>
      <w:r w:rsidR="002D55F8">
        <w:rPr>
          <w:color w:val="auto"/>
          <w:szCs w:val="24"/>
          <w:lang w:eastAsia="ar-SA"/>
        </w:rPr>
        <w:t>Х.</w:t>
      </w:r>
      <w:r w:rsidR="00B43AED" w:rsidRPr="0060009F">
        <w:rPr>
          <w:color w:val="auto"/>
          <w:szCs w:val="24"/>
          <w:lang w:eastAsia="ar-SA"/>
        </w:rPr>
        <w:t xml:space="preserve">А.Р., поручение на защиту которого он принял в порядке ст. 51 УПК РФ, </w:t>
      </w:r>
      <w:r w:rsidRPr="0060009F">
        <w:rPr>
          <w:color w:val="auto"/>
          <w:szCs w:val="24"/>
          <w:lang w:eastAsia="ar-SA"/>
        </w:rPr>
        <w:t>вместо уведомления ЕЦ СЮП АПМО о необходимости замены защитника</w:t>
      </w:r>
      <w:r w:rsidR="00B43AED" w:rsidRPr="0060009F">
        <w:rPr>
          <w:color w:val="auto"/>
          <w:szCs w:val="24"/>
          <w:lang w:eastAsia="ar-SA"/>
        </w:rPr>
        <w:t xml:space="preserve"> предпринял меры по его самостоятельной замене.</w:t>
      </w:r>
    </w:p>
    <w:p w:rsidR="009C48B1" w:rsidRPr="009C48B1" w:rsidRDefault="009C48B1" w:rsidP="00B907F8">
      <w:pPr>
        <w:jc w:val="both"/>
      </w:pPr>
    </w:p>
    <w:p w:rsidR="009C48B1" w:rsidRPr="009C48B1" w:rsidRDefault="009C48B1" w:rsidP="00B907F8">
      <w:pPr>
        <w:rPr>
          <w:rFonts w:eastAsia="Calibri"/>
          <w:color w:val="auto"/>
          <w:szCs w:val="24"/>
        </w:rPr>
      </w:pPr>
    </w:p>
    <w:p w:rsidR="009C48B1" w:rsidRPr="009C48B1" w:rsidRDefault="009C48B1" w:rsidP="00B907F8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2D0EB4" w:rsidRPr="007626E3" w:rsidRDefault="009C48B1" w:rsidP="00B907F8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>Адвокатской палаты Московской области</w:t>
      </w:r>
      <w:r w:rsidR="007626E3">
        <w:rPr>
          <w:rFonts w:eastAsia="Calibri"/>
          <w:color w:val="auto"/>
          <w:szCs w:val="24"/>
        </w:rPr>
        <w:tab/>
      </w:r>
      <w:r w:rsidR="007626E3">
        <w:rPr>
          <w:rFonts w:eastAsia="Calibri"/>
          <w:color w:val="auto"/>
          <w:szCs w:val="24"/>
        </w:rPr>
        <w:tab/>
      </w:r>
      <w:r w:rsidR="007626E3">
        <w:rPr>
          <w:rFonts w:eastAsia="Calibri"/>
          <w:color w:val="auto"/>
          <w:szCs w:val="24"/>
        </w:rPr>
        <w:tab/>
      </w:r>
      <w:r w:rsidR="007626E3">
        <w:rPr>
          <w:rFonts w:eastAsia="Calibri"/>
          <w:color w:val="auto"/>
          <w:szCs w:val="24"/>
        </w:rPr>
        <w:tab/>
        <w:t xml:space="preserve">         </w:t>
      </w:r>
      <w:r w:rsidR="00393B3C">
        <w:rPr>
          <w:rFonts w:eastAsia="Calibri"/>
          <w:color w:val="auto"/>
          <w:szCs w:val="24"/>
        </w:rPr>
        <w:t>Абрамович</w:t>
      </w:r>
      <w:r w:rsidR="007626E3">
        <w:rPr>
          <w:rFonts w:eastAsia="Calibri"/>
          <w:color w:val="auto"/>
          <w:szCs w:val="24"/>
        </w:rPr>
        <w:t> </w:t>
      </w:r>
      <w:r w:rsidR="00393B3C">
        <w:rPr>
          <w:rFonts w:eastAsia="Calibri"/>
          <w:color w:val="auto"/>
          <w:szCs w:val="24"/>
        </w:rPr>
        <w:t>М.А.</w:t>
      </w:r>
    </w:p>
    <w:sectPr w:rsidR="002D0EB4" w:rsidRPr="007626E3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F3B" w:rsidRDefault="00AC7F3B">
      <w:r>
        <w:separator/>
      </w:r>
    </w:p>
  </w:endnote>
  <w:endnote w:type="continuationSeparator" w:id="0">
    <w:p w:rsidR="00AC7F3B" w:rsidRDefault="00AC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F3B" w:rsidRDefault="00AC7F3B">
      <w:r>
        <w:separator/>
      </w:r>
    </w:p>
  </w:footnote>
  <w:footnote w:type="continuationSeparator" w:id="0">
    <w:p w:rsidR="00AC7F3B" w:rsidRDefault="00AC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8E41F3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2D55F8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60989189">
    <w:abstractNumId w:val="24"/>
  </w:num>
  <w:num w:numId="2" w16cid:durableId="1144586946">
    <w:abstractNumId w:val="7"/>
  </w:num>
  <w:num w:numId="3" w16cid:durableId="112481127">
    <w:abstractNumId w:val="26"/>
  </w:num>
  <w:num w:numId="4" w16cid:durableId="1751661493">
    <w:abstractNumId w:val="0"/>
  </w:num>
  <w:num w:numId="5" w16cid:durableId="1943606220">
    <w:abstractNumId w:val="1"/>
  </w:num>
  <w:num w:numId="6" w16cid:durableId="1217777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080391">
    <w:abstractNumId w:val="1"/>
  </w:num>
  <w:num w:numId="8" w16cid:durableId="111772081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80641595">
    <w:abstractNumId w:val="31"/>
  </w:num>
  <w:num w:numId="10" w16cid:durableId="1406024917">
    <w:abstractNumId w:val="5"/>
  </w:num>
  <w:num w:numId="11" w16cid:durableId="781918422">
    <w:abstractNumId w:val="4"/>
  </w:num>
  <w:num w:numId="12" w16cid:durableId="193161846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8895100">
    <w:abstractNumId w:val="17"/>
  </w:num>
  <w:num w:numId="14" w16cid:durableId="430399172">
    <w:abstractNumId w:val="15"/>
  </w:num>
  <w:num w:numId="15" w16cid:durableId="1770346083">
    <w:abstractNumId w:val="27"/>
  </w:num>
  <w:num w:numId="16" w16cid:durableId="447696918">
    <w:abstractNumId w:val="25"/>
  </w:num>
  <w:num w:numId="17" w16cid:durableId="104617216">
    <w:abstractNumId w:val="2"/>
  </w:num>
  <w:num w:numId="18" w16cid:durableId="489833569">
    <w:abstractNumId w:val="19"/>
  </w:num>
  <w:num w:numId="19" w16cid:durableId="857307157">
    <w:abstractNumId w:val="11"/>
  </w:num>
  <w:num w:numId="20" w16cid:durableId="970788047">
    <w:abstractNumId w:val="23"/>
  </w:num>
  <w:num w:numId="21" w16cid:durableId="1381396407">
    <w:abstractNumId w:val="10"/>
  </w:num>
  <w:num w:numId="22" w16cid:durableId="613907302">
    <w:abstractNumId w:val="18"/>
  </w:num>
  <w:num w:numId="23" w16cid:durableId="987248756">
    <w:abstractNumId w:val="13"/>
  </w:num>
  <w:num w:numId="24" w16cid:durableId="33628330">
    <w:abstractNumId w:val="14"/>
  </w:num>
  <w:num w:numId="25" w16cid:durableId="1537690921">
    <w:abstractNumId w:val="16"/>
  </w:num>
  <w:num w:numId="26" w16cid:durableId="1659530665">
    <w:abstractNumId w:val="30"/>
  </w:num>
  <w:num w:numId="27" w16cid:durableId="1719933509">
    <w:abstractNumId w:val="8"/>
  </w:num>
  <w:num w:numId="28" w16cid:durableId="2021007640">
    <w:abstractNumId w:val="28"/>
  </w:num>
  <w:num w:numId="29" w16cid:durableId="724986256">
    <w:abstractNumId w:val="22"/>
  </w:num>
  <w:num w:numId="30" w16cid:durableId="1107703090">
    <w:abstractNumId w:val="9"/>
  </w:num>
  <w:num w:numId="31" w16cid:durableId="2037845806">
    <w:abstractNumId w:val="6"/>
  </w:num>
  <w:num w:numId="32" w16cid:durableId="714085753">
    <w:abstractNumId w:val="29"/>
  </w:num>
  <w:num w:numId="33" w16cid:durableId="47187041">
    <w:abstractNumId w:val="12"/>
  </w:num>
  <w:num w:numId="34" w16cid:durableId="1120419740">
    <w:abstractNumId w:val="20"/>
  </w:num>
  <w:num w:numId="35" w16cid:durableId="1920408246">
    <w:abstractNumId w:val="3"/>
  </w:num>
  <w:num w:numId="36" w16cid:durableId="763186471">
    <w:abstractNumId w:val="21"/>
  </w:num>
  <w:num w:numId="37" w16cid:durableId="19506254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B4E63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A1F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0FE1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24AC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6EDA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314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5F8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C3E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17B44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4CB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09F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45C97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3333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4465"/>
    <w:rsid w:val="00755E2E"/>
    <w:rsid w:val="00757B0A"/>
    <w:rsid w:val="00757FDF"/>
    <w:rsid w:val="0076174B"/>
    <w:rsid w:val="00761C54"/>
    <w:rsid w:val="00761D95"/>
    <w:rsid w:val="007622EA"/>
    <w:rsid w:val="007623EB"/>
    <w:rsid w:val="0076269C"/>
    <w:rsid w:val="007626E3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6B6A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2BA7"/>
    <w:rsid w:val="007A4DBE"/>
    <w:rsid w:val="007A60CD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0C3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C94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6BF0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40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1F3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3BE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201"/>
    <w:rsid w:val="00912300"/>
    <w:rsid w:val="00912B33"/>
    <w:rsid w:val="00914745"/>
    <w:rsid w:val="00914B6D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4BAA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4EE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C7F3B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0D2"/>
    <w:rsid w:val="00B43AED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CD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A5D"/>
    <w:rsid w:val="00B84CDA"/>
    <w:rsid w:val="00B86CEC"/>
    <w:rsid w:val="00B8707E"/>
    <w:rsid w:val="00B87819"/>
    <w:rsid w:val="00B879A7"/>
    <w:rsid w:val="00B907F8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104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6F68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4E54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02B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5920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8D8"/>
    <w:rsid w:val="00C50A79"/>
    <w:rsid w:val="00C5127D"/>
    <w:rsid w:val="00C5130F"/>
    <w:rsid w:val="00C519AE"/>
    <w:rsid w:val="00C523FA"/>
    <w:rsid w:val="00C52D73"/>
    <w:rsid w:val="00C53A01"/>
    <w:rsid w:val="00C55869"/>
    <w:rsid w:val="00C560ED"/>
    <w:rsid w:val="00C57D27"/>
    <w:rsid w:val="00C60752"/>
    <w:rsid w:val="00C61DB4"/>
    <w:rsid w:val="00C62AC8"/>
    <w:rsid w:val="00C63EBD"/>
    <w:rsid w:val="00C66FB1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2A8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EA8437"/>
  <w15:docId w15:val="{DC627227-3CCA-4325-AA8C-DD307B5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ADC77-AB17-47ED-BD49-715BD4AF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2024-12-10T08:02:00Z</cp:lastPrinted>
  <dcterms:created xsi:type="dcterms:W3CDTF">2025-01-08T10:13:00Z</dcterms:created>
  <dcterms:modified xsi:type="dcterms:W3CDTF">2025-01-16T13:27:00Z</dcterms:modified>
</cp:coreProperties>
</file>