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E4839" w:rsidRPr="00FF091E" w:rsidRDefault="00A524A0" w:rsidP="00EA4A3C">
      <w:pPr>
        <w:jc w:val="center"/>
        <w:rPr>
          <w:szCs w:val="24"/>
        </w:rPr>
      </w:pPr>
      <w:r w:rsidRPr="00FF091E">
        <w:rPr>
          <w:szCs w:val="24"/>
        </w:rPr>
        <w:t>ЗАКЛЮЧЕНИЕ КВАЛИФИКАЦИОННОЙ</w:t>
      </w:r>
      <w:r w:rsidR="00CE4839" w:rsidRPr="00FF091E">
        <w:rPr>
          <w:szCs w:val="24"/>
        </w:rPr>
        <w:t xml:space="preserve"> КОМИССИИ</w:t>
      </w:r>
    </w:p>
    <w:p w:rsidR="00CE4839" w:rsidRPr="00FF091E" w:rsidRDefault="00CE4839" w:rsidP="0043608A">
      <w:pPr>
        <w:pStyle w:val="11"/>
        <w:tabs>
          <w:tab w:val="left" w:pos="3828"/>
        </w:tabs>
        <w:rPr>
          <w:b w:val="0"/>
          <w:sz w:val="24"/>
          <w:szCs w:val="24"/>
        </w:rPr>
      </w:pPr>
      <w:r w:rsidRPr="00FF091E">
        <w:rPr>
          <w:b w:val="0"/>
          <w:sz w:val="24"/>
          <w:szCs w:val="24"/>
        </w:rPr>
        <w:t>АДВОКАТСКОЙ ПАЛАТЫ МОСКОВСКОЙ ОБЛАСТИ</w:t>
      </w:r>
    </w:p>
    <w:p w:rsidR="00835370" w:rsidRPr="00FF091E" w:rsidRDefault="00CE4839" w:rsidP="007F1F57">
      <w:pPr>
        <w:pStyle w:val="11"/>
        <w:tabs>
          <w:tab w:val="left" w:pos="3828"/>
        </w:tabs>
        <w:rPr>
          <w:b w:val="0"/>
          <w:sz w:val="24"/>
          <w:szCs w:val="24"/>
        </w:rPr>
      </w:pPr>
      <w:r w:rsidRPr="00FF091E">
        <w:rPr>
          <w:b w:val="0"/>
          <w:sz w:val="24"/>
          <w:szCs w:val="24"/>
        </w:rPr>
        <w:t xml:space="preserve">по дисциплинарному производству </w:t>
      </w:r>
      <w:r w:rsidR="00B430D2" w:rsidRPr="00FF091E">
        <w:rPr>
          <w:b w:val="0"/>
          <w:sz w:val="24"/>
          <w:szCs w:val="24"/>
        </w:rPr>
        <w:t>№ 26-11/24</w:t>
      </w:r>
    </w:p>
    <w:p w:rsidR="0063285F" w:rsidRPr="00FF091E" w:rsidRDefault="00CE4839" w:rsidP="00835370">
      <w:pPr>
        <w:pStyle w:val="11"/>
        <w:tabs>
          <w:tab w:val="left" w:pos="3828"/>
        </w:tabs>
        <w:rPr>
          <w:b w:val="0"/>
          <w:sz w:val="24"/>
          <w:szCs w:val="24"/>
        </w:rPr>
      </w:pPr>
      <w:r w:rsidRPr="00FF091E">
        <w:rPr>
          <w:b w:val="0"/>
          <w:sz w:val="24"/>
          <w:szCs w:val="24"/>
        </w:rPr>
        <w:t>в отношении</w:t>
      </w:r>
      <w:r w:rsidR="007F1F57" w:rsidRPr="00FF091E">
        <w:rPr>
          <w:b w:val="0"/>
          <w:sz w:val="24"/>
          <w:szCs w:val="24"/>
        </w:rPr>
        <w:t xml:space="preserve"> </w:t>
      </w:r>
      <w:r w:rsidRPr="00FF091E">
        <w:rPr>
          <w:b w:val="0"/>
          <w:sz w:val="24"/>
          <w:szCs w:val="24"/>
        </w:rPr>
        <w:t>ад</w:t>
      </w:r>
      <w:r w:rsidR="00D63947" w:rsidRPr="00FF091E">
        <w:rPr>
          <w:b w:val="0"/>
          <w:sz w:val="24"/>
          <w:szCs w:val="24"/>
        </w:rPr>
        <w:t>вокат</w:t>
      </w:r>
      <w:r w:rsidR="003C231E" w:rsidRPr="00FF091E">
        <w:rPr>
          <w:b w:val="0"/>
          <w:sz w:val="24"/>
          <w:szCs w:val="24"/>
        </w:rPr>
        <w:t>а</w:t>
      </w:r>
    </w:p>
    <w:p w:rsidR="00CE4839" w:rsidRPr="00FF091E" w:rsidRDefault="005D30CE" w:rsidP="003C6C0C">
      <w:pPr>
        <w:pStyle w:val="11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Е.А.Ю.</w:t>
      </w:r>
    </w:p>
    <w:p w:rsidR="00CE4839" w:rsidRPr="00FF091E" w:rsidRDefault="00CE4839" w:rsidP="0043608A">
      <w:pPr>
        <w:tabs>
          <w:tab w:val="left" w:pos="3828"/>
        </w:tabs>
        <w:jc w:val="both"/>
        <w:rPr>
          <w:szCs w:val="24"/>
        </w:rPr>
      </w:pPr>
    </w:p>
    <w:p w:rsidR="00CE4839" w:rsidRPr="00FF091E" w:rsidRDefault="00EA4A3C" w:rsidP="0043608A">
      <w:pPr>
        <w:tabs>
          <w:tab w:val="left" w:pos="3828"/>
        </w:tabs>
        <w:jc w:val="both"/>
        <w:rPr>
          <w:szCs w:val="24"/>
        </w:rPr>
      </w:pPr>
      <w:r w:rsidRPr="00FF091E">
        <w:rPr>
          <w:szCs w:val="24"/>
        </w:rPr>
        <w:t>город </w:t>
      </w:r>
      <w:r w:rsidR="00CE4839" w:rsidRPr="00FF091E">
        <w:rPr>
          <w:szCs w:val="24"/>
        </w:rPr>
        <w:t>Москва</w:t>
      </w:r>
      <w:r w:rsidRPr="00FF091E">
        <w:rPr>
          <w:szCs w:val="24"/>
        </w:rPr>
        <w:tab/>
      </w:r>
      <w:r w:rsidRPr="00FF091E">
        <w:rPr>
          <w:szCs w:val="24"/>
        </w:rPr>
        <w:tab/>
      </w:r>
      <w:r w:rsidRPr="00FF091E">
        <w:rPr>
          <w:szCs w:val="24"/>
        </w:rPr>
        <w:tab/>
      </w:r>
      <w:r w:rsidRPr="00FF091E">
        <w:rPr>
          <w:szCs w:val="24"/>
        </w:rPr>
        <w:tab/>
      </w:r>
      <w:r w:rsidRPr="00FF091E">
        <w:rPr>
          <w:szCs w:val="24"/>
        </w:rPr>
        <w:tab/>
      </w:r>
      <w:proofErr w:type="gramStart"/>
      <w:r w:rsidRPr="00FF091E">
        <w:rPr>
          <w:szCs w:val="24"/>
        </w:rPr>
        <w:tab/>
        <w:t xml:space="preserve">  </w:t>
      </w:r>
      <w:r w:rsidR="00FE04B9" w:rsidRPr="00FF091E">
        <w:rPr>
          <w:szCs w:val="24"/>
        </w:rPr>
        <w:t>19</w:t>
      </w:r>
      <w:proofErr w:type="gramEnd"/>
      <w:r w:rsidRPr="00FF091E">
        <w:rPr>
          <w:szCs w:val="24"/>
        </w:rPr>
        <w:t> </w:t>
      </w:r>
      <w:r w:rsidR="00FE04B9" w:rsidRPr="00FF091E">
        <w:rPr>
          <w:szCs w:val="24"/>
        </w:rPr>
        <w:t>декабря</w:t>
      </w:r>
      <w:r w:rsidRPr="00FF091E">
        <w:rPr>
          <w:szCs w:val="24"/>
        </w:rPr>
        <w:t> </w:t>
      </w:r>
      <w:r w:rsidR="00CE3BA1" w:rsidRPr="00FF091E">
        <w:rPr>
          <w:szCs w:val="24"/>
        </w:rPr>
        <w:t>202</w:t>
      </w:r>
      <w:r w:rsidR="000F6FED" w:rsidRPr="00FF091E">
        <w:rPr>
          <w:szCs w:val="24"/>
        </w:rPr>
        <w:t>4</w:t>
      </w:r>
      <w:r w:rsidRPr="00FF091E">
        <w:rPr>
          <w:szCs w:val="24"/>
        </w:rPr>
        <w:t> </w:t>
      </w:r>
      <w:r w:rsidR="00CE4839" w:rsidRPr="00FF091E">
        <w:rPr>
          <w:szCs w:val="24"/>
        </w:rPr>
        <w:t>года</w:t>
      </w:r>
    </w:p>
    <w:p w:rsidR="00CE4839" w:rsidRPr="00FF091E" w:rsidRDefault="00CE4839" w:rsidP="0043608A">
      <w:pPr>
        <w:tabs>
          <w:tab w:val="left" w:pos="3828"/>
        </w:tabs>
        <w:jc w:val="both"/>
        <w:rPr>
          <w:szCs w:val="24"/>
        </w:rPr>
      </w:pPr>
    </w:p>
    <w:p w:rsidR="00CE4839" w:rsidRPr="00FF091E" w:rsidRDefault="008276C1" w:rsidP="008276C1">
      <w:pPr>
        <w:tabs>
          <w:tab w:val="left" w:pos="709"/>
        </w:tabs>
        <w:jc w:val="both"/>
        <w:rPr>
          <w:szCs w:val="24"/>
        </w:rPr>
      </w:pPr>
      <w:r w:rsidRPr="00FF091E">
        <w:rPr>
          <w:szCs w:val="24"/>
        </w:rPr>
        <w:tab/>
      </w:r>
      <w:r w:rsidR="00CE4839" w:rsidRPr="00FF091E">
        <w:rPr>
          <w:szCs w:val="24"/>
        </w:rPr>
        <w:t>Квалификационная комиссия Адвокатской палаты Московской области</w:t>
      </w:r>
      <w:r w:rsidR="00E45A97" w:rsidRPr="00FF091E">
        <w:rPr>
          <w:szCs w:val="24"/>
        </w:rPr>
        <w:t xml:space="preserve"> (далее – Комиссия)</w:t>
      </w:r>
      <w:r w:rsidR="00CE4839" w:rsidRPr="00FF091E">
        <w:rPr>
          <w:szCs w:val="24"/>
        </w:rPr>
        <w:t xml:space="preserve"> в составе:</w:t>
      </w:r>
    </w:p>
    <w:p w:rsidR="006F2111" w:rsidRPr="00FF091E" w:rsidRDefault="006F2111" w:rsidP="006F2111">
      <w:pPr>
        <w:numPr>
          <w:ilvl w:val="0"/>
          <w:numId w:val="6"/>
        </w:numPr>
        <w:tabs>
          <w:tab w:val="left" w:pos="3828"/>
        </w:tabs>
        <w:jc w:val="both"/>
        <w:rPr>
          <w:color w:val="auto"/>
          <w:szCs w:val="24"/>
        </w:rPr>
      </w:pPr>
      <w:r w:rsidRPr="00FF091E">
        <w:rPr>
          <w:color w:val="auto"/>
          <w:szCs w:val="24"/>
        </w:rPr>
        <w:t>Председателя Комиссии Абрамовича М.А.</w:t>
      </w:r>
      <w:r w:rsidR="00EA4A3C" w:rsidRPr="00FF091E">
        <w:rPr>
          <w:color w:val="auto"/>
          <w:szCs w:val="24"/>
        </w:rPr>
        <w:t>,</w:t>
      </w:r>
    </w:p>
    <w:p w:rsidR="006F2111" w:rsidRPr="00FF091E" w:rsidRDefault="006F2111" w:rsidP="006F2111">
      <w:pPr>
        <w:numPr>
          <w:ilvl w:val="0"/>
          <w:numId w:val="6"/>
        </w:numPr>
        <w:tabs>
          <w:tab w:val="left" w:pos="3828"/>
        </w:tabs>
        <w:jc w:val="both"/>
        <w:rPr>
          <w:color w:val="auto"/>
          <w:szCs w:val="24"/>
        </w:rPr>
      </w:pPr>
      <w:r w:rsidRPr="00FF091E">
        <w:rPr>
          <w:color w:val="auto"/>
          <w:szCs w:val="24"/>
        </w:rPr>
        <w:t>членов Комиссии: Поспелова О.В., Рубина Ю.Д., Никифорова А.В., Романова Н.Е., Павлухина А.А., Анисимова И.О., Кузьминой О.А.</w:t>
      </w:r>
      <w:r w:rsidR="00EA4A3C" w:rsidRPr="00FF091E">
        <w:rPr>
          <w:color w:val="auto"/>
          <w:szCs w:val="24"/>
        </w:rPr>
        <w:t>,</w:t>
      </w:r>
    </w:p>
    <w:p w:rsidR="006F2111" w:rsidRPr="00FF091E" w:rsidRDefault="006F2111" w:rsidP="006F2111">
      <w:pPr>
        <w:numPr>
          <w:ilvl w:val="0"/>
          <w:numId w:val="6"/>
        </w:numPr>
        <w:tabs>
          <w:tab w:val="left" w:pos="3828"/>
        </w:tabs>
        <w:jc w:val="both"/>
        <w:rPr>
          <w:color w:val="auto"/>
          <w:szCs w:val="24"/>
        </w:rPr>
      </w:pPr>
      <w:r w:rsidRPr="00FF091E">
        <w:rPr>
          <w:color w:val="auto"/>
          <w:szCs w:val="24"/>
        </w:rPr>
        <w:t>с участием представителя Совета АПМО Мещерякова М.Н.,</w:t>
      </w:r>
    </w:p>
    <w:p w:rsidR="006F2111" w:rsidRPr="00FF091E" w:rsidRDefault="006F2111" w:rsidP="006F2111">
      <w:pPr>
        <w:numPr>
          <w:ilvl w:val="0"/>
          <w:numId w:val="6"/>
        </w:numPr>
        <w:tabs>
          <w:tab w:val="left" w:pos="3828"/>
        </w:tabs>
        <w:jc w:val="both"/>
        <w:rPr>
          <w:color w:val="auto"/>
          <w:szCs w:val="24"/>
        </w:rPr>
      </w:pPr>
      <w:r w:rsidRPr="00FF091E">
        <w:rPr>
          <w:color w:val="auto"/>
          <w:szCs w:val="24"/>
        </w:rPr>
        <w:t>при секретаре, члене Комиссии, Рыбакове С.А.,</w:t>
      </w:r>
    </w:p>
    <w:p w:rsidR="00780ABF" w:rsidRPr="00FF091E" w:rsidRDefault="00780ABF" w:rsidP="006A0AC7">
      <w:pPr>
        <w:numPr>
          <w:ilvl w:val="0"/>
          <w:numId w:val="6"/>
        </w:numPr>
        <w:tabs>
          <w:tab w:val="left" w:pos="3828"/>
        </w:tabs>
        <w:jc w:val="both"/>
        <w:rPr>
          <w:color w:val="auto"/>
          <w:szCs w:val="24"/>
        </w:rPr>
      </w:pPr>
      <w:r w:rsidRPr="00FF091E">
        <w:rPr>
          <w:color w:val="auto"/>
          <w:szCs w:val="24"/>
        </w:rPr>
        <w:t xml:space="preserve">адвоката </w:t>
      </w:r>
      <w:r w:rsidR="005D30CE">
        <w:rPr>
          <w:color w:val="auto"/>
          <w:szCs w:val="24"/>
        </w:rPr>
        <w:t>Е.</w:t>
      </w:r>
      <w:r w:rsidRPr="00FF091E">
        <w:rPr>
          <w:color w:val="auto"/>
          <w:szCs w:val="24"/>
        </w:rPr>
        <w:t>А.Ю.</w:t>
      </w:r>
      <w:r w:rsidR="00F0723C" w:rsidRPr="00FF091E">
        <w:rPr>
          <w:color w:val="auto"/>
          <w:szCs w:val="24"/>
        </w:rPr>
        <w:t>,</w:t>
      </w:r>
    </w:p>
    <w:p w:rsidR="00CE4839" w:rsidRPr="00FF091E" w:rsidRDefault="00CE4839" w:rsidP="00EA4A3C">
      <w:pPr>
        <w:pStyle w:val="a6"/>
        <w:tabs>
          <w:tab w:val="left" w:pos="3828"/>
          <w:tab w:val="left" w:pos="4395"/>
        </w:tabs>
        <w:ind w:firstLine="709"/>
        <w:rPr>
          <w:sz w:val="24"/>
          <w:szCs w:val="24"/>
        </w:rPr>
      </w:pPr>
      <w:r w:rsidRPr="00FF091E">
        <w:rPr>
          <w:sz w:val="24"/>
          <w:szCs w:val="24"/>
        </w:rPr>
        <w:t>рассмотрев в закрытом заседании</w:t>
      </w:r>
      <w:r w:rsidR="00244E6B" w:rsidRPr="00FF091E">
        <w:rPr>
          <w:sz w:val="24"/>
          <w:szCs w:val="24"/>
        </w:rPr>
        <w:t>,</w:t>
      </w:r>
      <w:r w:rsidR="00835370" w:rsidRPr="00FF091E">
        <w:rPr>
          <w:sz w:val="24"/>
          <w:szCs w:val="24"/>
        </w:rPr>
        <w:t xml:space="preserve"> с использованием </w:t>
      </w:r>
      <w:r w:rsidR="00244E6B" w:rsidRPr="00FF091E">
        <w:rPr>
          <w:sz w:val="24"/>
          <w:szCs w:val="24"/>
        </w:rPr>
        <w:t xml:space="preserve">средств </w:t>
      </w:r>
      <w:r w:rsidR="00835370" w:rsidRPr="00FF091E">
        <w:rPr>
          <w:sz w:val="24"/>
          <w:szCs w:val="24"/>
        </w:rPr>
        <w:t>видео</w:t>
      </w:r>
      <w:r w:rsidR="0063285F" w:rsidRPr="00FF091E">
        <w:rPr>
          <w:sz w:val="24"/>
          <w:szCs w:val="24"/>
        </w:rPr>
        <w:t>-</w:t>
      </w:r>
      <w:r w:rsidR="00835370" w:rsidRPr="00FF091E">
        <w:rPr>
          <w:sz w:val="24"/>
          <w:szCs w:val="24"/>
        </w:rPr>
        <w:t>конференц</w:t>
      </w:r>
      <w:r w:rsidR="0063285F" w:rsidRPr="00FF091E">
        <w:rPr>
          <w:sz w:val="24"/>
          <w:szCs w:val="24"/>
        </w:rPr>
        <w:t>-</w:t>
      </w:r>
      <w:r w:rsidR="00835370" w:rsidRPr="00FF091E">
        <w:rPr>
          <w:sz w:val="24"/>
          <w:szCs w:val="24"/>
        </w:rPr>
        <w:t>связи</w:t>
      </w:r>
      <w:r w:rsidR="00A81642" w:rsidRPr="00FF091E">
        <w:rPr>
          <w:sz w:val="24"/>
          <w:szCs w:val="24"/>
        </w:rPr>
        <w:t>,</w:t>
      </w:r>
      <w:r w:rsidRPr="00FF091E">
        <w:rPr>
          <w:sz w:val="24"/>
          <w:szCs w:val="24"/>
        </w:rPr>
        <w:t xml:space="preserve"> дисциплинарное производство, возбужденное распоряжением президента АПМО</w:t>
      </w:r>
      <w:r w:rsidR="00EA4A3C" w:rsidRPr="00FF091E">
        <w:rPr>
          <w:sz w:val="24"/>
          <w:szCs w:val="24"/>
        </w:rPr>
        <w:br/>
      </w:r>
      <w:r w:rsidRPr="00FF091E">
        <w:rPr>
          <w:sz w:val="24"/>
          <w:szCs w:val="24"/>
        </w:rPr>
        <w:t>от</w:t>
      </w:r>
      <w:r w:rsidR="00EA4A3C" w:rsidRPr="00FF091E">
        <w:rPr>
          <w:sz w:val="24"/>
          <w:szCs w:val="24"/>
        </w:rPr>
        <w:t xml:space="preserve"> </w:t>
      </w:r>
      <w:r w:rsidR="00E01D3B" w:rsidRPr="00FF091E">
        <w:rPr>
          <w:sz w:val="24"/>
          <w:szCs w:val="24"/>
        </w:rPr>
        <w:t>2</w:t>
      </w:r>
      <w:r w:rsidR="002037F6" w:rsidRPr="00FF091E">
        <w:rPr>
          <w:sz w:val="24"/>
          <w:szCs w:val="24"/>
        </w:rPr>
        <w:t>8</w:t>
      </w:r>
      <w:r w:rsidR="00E01D3B" w:rsidRPr="00FF091E">
        <w:rPr>
          <w:sz w:val="24"/>
          <w:szCs w:val="24"/>
        </w:rPr>
        <w:t xml:space="preserve">.10.2024 </w:t>
      </w:r>
      <w:r w:rsidR="00A11149" w:rsidRPr="00FF091E">
        <w:rPr>
          <w:sz w:val="24"/>
          <w:szCs w:val="24"/>
        </w:rPr>
        <w:t xml:space="preserve">по </w:t>
      </w:r>
      <w:r w:rsidR="00001736" w:rsidRPr="00FF091E">
        <w:rPr>
          <w:sz w:val="24"/>
          <w:szCs w:val="24"/>
        </w:rPr>
        <w:t xml:space="preserve">жалобе доверителя </w:t>
      </w:r>
      <w:r w:rsidR="005D30CE">
        <w:rPr>
          <w:sz w:val="24"/>
          <w:szCs w:val="24"/>
        </w:rPr>
        <w:t>Ж.</w:t>
      </w:r>
      <w:r w:rsidR="002037F6" w:rsidRPr="00FF091E">
        <w:rPr>
          <w:sz w:val="24"/>
          <w:szCs w:val="24"/>
        </w:rPr>
        <w:t>С.А.</w:t>
      </w:r>
      <w:r w:rsidR="003209EC" w:rsidRPr="00FF091E">
        <w:rPr>
          <w:sz w:val="24"/>
          <w:szCs w:val="24"/>
        </w:rPr>
        <w:t xml:space="preserve"> </w:t>
      </w:r>
      <w:r w:rsidR="00001736" w:rsidRPr="00FF091E">
        <w:rPr>
          <w:sz w:val="24"/>
          <w:szCs w:val="24"/>
        </w:rPr>
        <w:t xml:space="preserve">в отношении адвоката </w:t>
      </w:r>
      <w:r w:rsidR="005D30CE">
        <w:rPr>
          <w:sz w:val="24"/>
          <w:szCs w:val="24"/>
        </w:rPr>
        <w:t>Е.</w:t>
      </w:r>
      <w:r w:rsidR="002037F6" w:rsidRPr="00FF091E">
        <w:rPr>
          <w:sz w:val="24"/>
          <w:szCs w:val="24"/>
        </w:rPr>
        <w:t>А.Ю.</w:t>
      </w:r>
      <w:r w:rsidRPr="00FF091E">
        <w:rPr>
          <w:sz w:val="24"/>
          <w:szCs w:val="24"/>
        </w:rPr>
        <w:t>,</w:t>
      </w:r>
    </w:p>
    <w:p w:rsidR="0063285F" w:rsidRPr="00FF091E" w:rsidRDefault="0063285F" w:rsidP="000957EF">
      <w:pPr>
        <w:pStyle w:val="a6"/>
        <w:tabs>
          <w:tab w:val="left" w:pos="3828"/>
          <w:tab w:val="left" w:pos="4395"/>
        </w:tabs>
        <w:ind w:firstLine="0"/>
        <w:rPr>
          <w:sz w:val="24"/>
          <w:szCs w:val="24"/>
        </w:rPr>
      </w:pPr>
    </w:p>
    <w:p w:rsidR="00CE4839" w:rsidRPr="00FF091E" w:rsidRDefault="00CE4839" w:rsidP="0043608A">
      <w:pPr>
        <w:tabs>
          <w:tab w:val="left" w:pos="3828"/>
        </w:tabs>
        <w:jc w:val="center"/>
        <w:rPr>
          <w:b/>
          <w:szCs w:val="24"/>
        </w:rPr>
      </w:pPr>
      <w:r w:rsidRPr="00FF091E">
        <w:rPr>
          <w:b/>
          <w:szCs w:val="24"/>
        </w:rPr>
        <w:t>У С Т А Н О В И Л А:</w:t>
      </w:r>
    </w:p>
    <w:p w:rsidR="0063285F" w:rsidRPr="00FF091E" w:rsidRDefault="0063285F" w:rsidP="00DD7C62">
      <w:pPr>
        <w:tabs>
          <w:tab w:val="left" w:pos="709"/>
          <w:tab w:val="left" w:pos="3828"/>
        </w:tabs>
        <w:jc w:val="center"/>
        <w:rPr>
          <w:b/>
          <w:szCs w:val="24"/>
        </w:rPr>
      </w:pPr>
    </w:p>
    <w:p w:rsidR="00EA4A3C" w:rsidRPr="00FF091E" w:rsidRDefault="002037F6" w:rsidP="00DD7C62">
      <w:pPr>
        <w:pStyle w:val="13"/>
        <w:shd w:val="clear" w:color="auto" w:fill="auto"/>
        <w:spacing w:after="0" w:line="240" w:lineRule="auto"/>
        <w:ind w:left="23" w:right="23" w:firstLine="697"/>
        <w:jc w:val="both"/>
        <w:rPr>
          <w:sz w:val="24"/>
          <w:szCs w:val="24"/>
        </w:rPr>
      </w:pPr>
      <w:r w:rsidRPr="00FF091E">
        <w:rPr>
          <w:sz w:val="24"/>
          <w:szCs w:val="24"/>
        </w:rPr>
        <w:t>24</w:t>
      </w:r>
      <w:r w:rsidR="00001736" w:rsidRPr="00FF091E">
        <w:rPr>
          <w:sz w:val="24"/>
          <w:szCs w:val="24"/>
        </w:rPr>
        <w:t xml:space="preserve">.10.2024 </w:t>
      </w:r>
      <w:r w:rsidR="00514A1B" w:rsidRPr="00FF091E">
        <w:rPr>
          <w:sz w:val="24"/>
          <w:szCs w:val="24"/>
        </w:rPr>
        <w:t>в</w:t>
      </w:r>
      <w:r w:rsidR="0012466B" w:rsidRPr="00FF091E">
        <w:rPr>
          <w:sz w:val="24"/>
          <w:szCs w:val="24"/>
        </w:rPr>
        <w:t xml:space="preserve"> АПМО </w:t>
      </w:r>
      <w:r w:rsidR="006C67C2" w:rsidRPr="00FF091E">
        <w:rPr>
          <w:sz w:val="24"/>
          <w:szCs w:val="24"/>
        </w:rPr>
        <w:t>поступил</w:t>
      </w:r>
      <w:r w:rsidR="00001736" w:rsidRPr="00FF091E">
        <w:rPr>
          <w:sz w:val="24"/>
          <w:szCs w:val="24"/>
        </w:rPr>
        <w:t>а</w:t>
      </w:r>
      <w:r w:rsidR="006C67C2" w:rsidRPr="00FF091E">
        <w:rPr>
          <w:sz w:val="24"/>
          <w:szCs w:val="24"/>
        </w:rPr>
        <w:t xml:space="preserve"> </w:t>
      </w:r>
      <w:r w:rsidR="00001736" w:rsidRPr="00FF091E">
        <w:rPr>
          <w:sz w:val="24"/>
          <w:szCs w:val="24"/>
        </w:rPr>
        <w:t xml:space="preserve">жалоба доверителя </w:t>
      </w:r>
      <w:r w:rsidR="005D30CE">
        <w:rPr>
          <w:sz w:val="24"/>
          <w:szCs w:val="24"/>
        </w:rPr>
        <w:t>Ж.</w:t>
      </w:r>
      <w:r w:rsidRPr="00FF091E">
        <w:rPr>
          <w:sz w:val="24"/>
          <w:szCs w:val="24"/>
        </w:rPr>
        <w:t>С.А.</w:t>
      </w:r>
      <w:r w:rsidR="00001736" w:rsidRPr="00FF091E">
        <w:rPr>
          <w:sz w:val="24"/>
          <w:szCs w:val="24"/>
        </w:rPr>
        <w:t xml:space="preserve"> в отношении адвоката </w:t>
      </w:r>
      <w:r w:rsidR="005D30CE">
        <w:rPr>
          <w:sz w:val="24"/>
          <w:szCs w:val="24"/>
        </w:rPr>
        <w:t>Е.</w:t>
      </w:r>
      <w:r w:rsidRPr="00FF091E">
        <w:rPr>
          <w:sz w:val="24"/>
          <w:szCs w:val="24"/>
        </w:rPr>
        <w:t>А.Ю.</w:t>
      </w:r>
      <w:r w:rsidR="001A43FC" w:rsidRPr="00FF091E">
        <w:rPr>
          <w:sz w:val="24"/>
          <w:szCs w:val="24"/>
        </w:rPr>
        <w:t xml:space="preserve"> </w:t>
      </w:r>
      <w:r w:rsidR="00EA4A3C" w:rsidRPr="00FF091E">
        <w:rPr>
          <w:sz w:val="24"/>
          <w:szCs w:val="24"/>
        </w:rPr>
        <w:t>Как следует из жалобы</w:t>
      </w:r>
      <w:r w:rsidR="000F6FED" w:rsidRPr="00FF091E">
        <w:rPr>
          <w:sz w:val="24"/>
          <w:szCs w:val="24"/>
        </w:rPr>
        <w:t xml:space="preserve">, </w:t>
      </w:r>
      <w:r w:rsidR="0006118D" w:rsidRPr="00FF091E">
        <w:rPr>
          <w:sz w:val="24"/>
          <w:szCs w:val="24"/>
        </w:rPr>
        <w:t>04.09.2024</w:t>
      </w:r>
      <w:r w:rsidR="00251FB9">
        <w:rPr>
          <w:sz w:val="24"/>
          <w:szCs w:val="24"/>
        </w:rPr>
        <w:t xml:space="preserve"> г.</w:t>
      </w:r>
      <w:r w:rsidR="0006118D" w:rsidRPr="00FF091E">
        <w:rPr>
          <w:sz w:val="24"/>
          <w:szCs w:val="24"/>
        </w:rPr>
        <w:t xml:space="preserve"> заявитель заключил с адвокатом соглашение </w:t>
      </w:r>
      <w:r w:rsidR="00FF091E">
        <w:rPr>
          <w:sz w:val="24"/>
          <w:szCs w:val="24"/>
        </w:rPr>
        <w:t>об оказании</w:t>
      </w:r>
      <w:r w:rsidR="0006118D" w:rsidRPr="00FF091E">
        <w:rPr>
          <w:sz w:val="24"/>
          <w:szCs w:val="24"/>
        </w:rPr>
        <w:t xml:space="preserve"> юридической помощи</w:t>
      </w:r>
      <w:r w:rsidR="00FF091E">
        <w:rPr>
          <w:sz w:val="24"/>
          <w:szCs w:val="24"/>
        </w:rPr>
        <w:t xml:space="preserve"> в виде защиты</w:t>
      </w:r>
      <w:r w:rsidR="0006118D" w:rsidRPr="00FF091E">
        <w:rPr>
          <w:sz w:val="24"/>
          <w:szCs w:val="24"/>
        </w:rPr>
        <w:t xml:space="preserve"> </w:t>
      </w:r>
      <w:r w:rsidR="005D30CE">
        <w:rPr>
          <w:sz w:val="24"/>
          <w:szCs w:val="24"/>
        </w:rPr>
        <w:t>Э.</w:t>
      </w:r>
      <w:r w:rsidR="0006118D" w:rsidRPr="00FF091E">
        <w:rPr>
          <w:sz w:val="24"/>
          <w:szCs w:val="24"/>
        </w:rPr>
        <w:t xml:space="preserve">О.Ж. </w:t>
      </w:r>
      <w:r w:rsidR="00FF091E">
        <w:rPr>
          <w:sz w:val="24"/>
          <w:szCs w:val="24"/>
        </w:rPr>
        <w:t xml:space="preserve">по уголовному делу на стадии досудебного производства. </w:t>
      </w:r>
      <w:r w:rsidR="00EA4A3C" w:rsidRPr="00FF091E">
        <w:rPr>
          <w:sz w:val="24"/>
          <w:szCs w:val="24"/>
        </w:rPr>
        <w:t>Вознаграждение выплачено адвокату как наличными денежными средствами, так и на личный банковский счет.</w:t>
      </w:r>
      <w:r w:rsidR="00F0723C" w:rsidRPr="00FF091E">
        <w:rPr>
          <w:sz w:val="24"/>
          <w:szCs w:val="24"/>
        </w:rPr>
        <w:br/>
      </w:r>
      <w:r w:rsidR="00B335FD">
        <w:rPr>
          <w:sz w:val="24"/>
          <w:szCs w:val="24"/>
        </w:rPr>
        <w:t xml:space="preserve">           </w:t>
      </w:r>
      <w:r w:rsidR="00F0723C" w:rsidRPr="00FF091E">
        <w:rPr>
          <w:sz w:val="24"/>
          <w:szCs w:val="24"/>
        </w:rPr>
        <w:t>П</w:t>
      </w:r>
      <w:r w:rsidR="00EA4A3C" w:rsidRPr="00FF091E">
        <w:rPr>
          <w:sz w:val="24"/>
          <w:szCs w:val="24"/>
        </w:rPr>
        <w:t>о мнению заявителя, адвокат:</w:t>
      </w:r>
    </w:p>
    <w:p w:rsidR="0006118D" w:rsidRPr="00FF091E" w:rsidRDefault="0006118D" w:rsidP="0046452B">
      <w:pPr>
        <w:ind w:firstLine="708"/>
        <w:jc w:val="both"/>
        <w:rPr>
          <w:szCs w:val="24"/>
        </w:rPr>
      </w:pPr>
      <w:r w:rsidRPr="00FF091E">
        <w:rPr>
          <w:szCs w:val="24"/>
        </w:rPr>
        <w:t>-</w:t>
      </w:r>
      <w:r w:rsidR="00EA4A3C" w:rsidRPr="00FF091E">
        <w:rPr>
          <w:szCs w:val="24"/>
        </w:rPr>
        <w:t> </w:t>
      </w:r>
      <w:r w:rsidRPr="00FF091E">
        <w:rPr>
          <w:szCs w:val="24"/>
        </w:rPr>
        <w:t>не выдал заявителю его экземпляр соглашения;</w:t>
      </w:r>
    </w:p>
    <w:p w:rsidR="0006118D" w:rsidRPr="00FF091E" w:rsidRDefault="0006118D" w:rsidP="0046452B">
      <w:pPr>
        <w:ind w:firstLine="708"/>
        <w:jc w:val="both"/>
        <w:rPr>
          <w:szCs w:val="24"/>
        </w:rPr>
      </w:pPr>
      <w:r w:rsidRPr="00FF091E">
        <w:rPr>
          <w:szCs w:val="24"/>
        </w:rPr>
        <w:t>-</w:t>
      </w:r>
      <w:r w:rsidR="00EA4A3C" w:rsidRPr="00FF091E">
        <w:rPr>
          <w:szCs w:val="24"/>
        </w:rPr>
        <w:t> </w:t>
      </w:r>
      <w:r w:rsidRPr="00FF091E">
        <w:rPr>
          <w:szCs w:val="24"/>
        </w:rPr>
        <w:t>не выдал финансовы</w:t>
      </w:r>
      <w:r w:rsidR="00EA4A3C" w:rsidRPr="00FF091E">
        <w:rPr>
          <w:szCs w:val="24"/>
        </w:rPr>
        <w:t>е документы о поступлениях денежных средств</w:t>
      </w:r>
      <w:r w:rsidRPr="00FF091E">
        <w:rPr>
          <w:szCs w:val="24"/>
        </w:rPr>
        <w:t>;</w:t>
      </w:r>
    </w:p>
    <w:p w:rsidR="0006118D" w:rsidRPr="00FF091E" w:rsidRDefault="0006118D" w:rsidP="0046452B">
      <w:pPr>
        <w:ind w:firstLine="708"/>
        <w:jc w:val="both"/>
        <w:rPr>
          <w:szCs w:val="24"/>
        </w:rPr>
      </w:pPr>
      <w:r w:rsidRPr="00FF091E">
        <w:rPr>
          <w:szCs w:val="24"/>
        </w:rPr>
        <w:t>-</w:t>
      </w:r>
      <w:r w:rsidR="00EA4A3C" w:rsidRPr="00FF091E">
        <w:rPr>
          <w:szCs w:val="24"/>
        </w:rPr>
        <w:t> </w:t>
      </w:r>
      <w:r w:rsidRPr="00FF091E">
        <w:rPr>
          <w:szCs w:val="24"/>
        </w:rPr>
        <w:t>после досрочного расторжения соглашения не вернул заявителю неотработанное вознаграждение.</w:t>
      </w:r>
    </w:p>
    <w:p w:rsidR="003F521C" w:rsidRPr="00FF091E" w:rsidRDefault="003F521C" w:rsidP="00DD7C62">
      <w:pPr>
        <w:ind w:firstLine="708"/>
        <w:jc w:val="both"/>
        <w:rPr>
          <w:szCs w:val="24"/>
        </w:rPr>
      </w:pPr>
      <w:r w:rsidRPr="00FF091E">
        <w:rPr>
          <w:szCs w:val="24"/>
        </w:rPr>
        <w:t xml:space="preserve">К жалобе заявителем </w:t>
      </w:r>
      <w:r w:rsidR="002037F6" w:rsidRPr="00FF091E">
        <w:rPr>
          <w:szCs w:val="24"/>
        </w:rPr>
        <w:t>копии</w:t>
      </w:r>
      <w:r w:rsidR="00704CBC" w:rsidRPr="00FF091E">
        <w:rPr>
          <w:szCs w:val="24"/>
        </w:rPr>
        <w:t xml:space="preserve"> документов</w:t>
      </w:r>
      <w:r w:rsidR="00EA4A3C" w:rsidRPr="00FF091E">
        <w:rPr>
          <w:szCs w:val="24"/>
        </w:rPr>
        <w:t xml:space="preserve"> не приложены</w:t>
      </w:r>
      <w:r w:rsidR="00704CBC" w:rsidRPr="00FF091E">
        <w:rPr>
          <w:szCs w:val="24"/>
        </w:rPr>
        <w:t>.</w:t>
      </w:r>
    </w:p>
    <w:p w:rsidR="0058169F" w:rsidRPr="00FF091E" w:rsidRDefault="00420E02" w:rsidP="0058169F">
      <w:pPr>
        <w:pStyle w:val="13"/>
        <w:shd w:val="clear" w:color="auto" w:fill="auto"/>
        <w:spacing w:after="0" w:line="240" w:lineRule="auto"/>
        <w:ind w:left="20" w:right="20" w:firstLine="700"/>
        <w:jc w:val="both"/>
        <w:rPr>
          <w:sz w:val="24"/>
          <w:szCs w:val="24"/>
        </w:rPr>
      </w:pPr>
      <w:r w:rsidRPr="00FF091E">
        <w:rPr>
          <w:sz w:val="24"/>
          <w:szCs w:val="24"/>
        </w:rPr>
        <w:t>Адвокатом</w:t>
      </w:r>
      <w:r w:rsidR="00EA4A3C" w:rsidRPr="00FF091E">
        <w:rPr>
          <w:sz w:val="24"/>
          <w:szCs w:val="24"/>
        </w:rPr>
        <w:t xml:space="preserve"> </w:t>
      </w:r>
      <w:r w:rsidR="005D30CE">
        <w:rPr>
          <w:sz w:val="24"/>
          <w:szCs w:val="24"/>
        </w:rPr>
        <w:t>Е.</w:t>
      </w:r>
      <w:r w:rsidR="00EA4A3C" w:rsidRPr="00FF091E">
        <w:rPr>
          <w:sz w:val="24"/>
          <w:szCs w:val="24"/>
        </w:rPr>
        <w:t>А.Ю.</w:t>
      </w:r>
      <w:r w:rsidRPr="00FF091E">
        <w:rPr>
          <w:sz w:val="24"/>
          <w:szCs w:val="24"/>
        </w:rPr>
        <w:t xml:space="preserve"> представлены письменные объясне</w:t>
      </w:r>
      <w:r w:rsidR="009374C7" w:rsidRPr="00FF091E">
        <w:rPr>
          <w:sz w:val="24"/>
          <w:szCs w:val="24"/>
        </w:rPr>
        <w:t>ния, в которых он</w:t>
      </w:r>
      <w:r w:rsidR="005877B1" w:rsidRPr="00FF091E">
        <w:rPr>
          <w:sz w:val="24"/>
          <w:szCs w:val="24"/>
        </w:rPr>
        <w:t xml:space="preserve"> </w:t>
      </w:r>
      <w:r w:rsidR="00F0252F" w:rsidRPr="00FF091E">
        <w:rPr>
          <w:sz w:val="24"/>
          <w:szCs w:val="24"/>
        </w:rPr>
        <w:t>возражал против доводов жалобы</w:t>
      </w:r>
      <w:r w:rsidR="00EA4A3C" w:rsidRPr="00FF091E">
        <w:rPr>
          <w:sz w:val="24"/>
          <w:szCs w:val="24"/>
        </w:rPr>
        <w:t xml:space="preserve">. </w:t>
      </w:r>
      <w:r w:rsidR="00F0252F" w:rsidRPr="00FF091E">
        <w:rPr>
          <w:sz w:val="24"/>
          <w:szCs w:val="24"/>
        </w:rPr>
        <w:t xml:space="preserve">Экземпляр соглашения вручен адвокатом доверителю. Денежные средства внесены в кассу адвокатского образования, что подтверждается приходным кассовым ордером. </w:t>
      </w:r>
      <w:r w:rsidR="0058169F" w:rsidRPr="00FF091E">
        <w:rPr>
          <w:sz w:val="24"/>
          <w:szCs w:val="24"/>
        </w:rPr>
        <w:t>Вознаграждени</w:t>
      </w:r>
      <w:r w:rsidR="00FF091E">
        <w:rPr>
          <w:sz w:val="24"/>
          <w:szCs w:val="24"/>
        </w:rPr>
        <w:t>е</w:t>
      </w:r>
      <w:r w:rsidR="0058169F" w:rsidRPr="00FF091E">
        <w:rPr>
          <w:sz w:val="24"/>
          <w:szCs w:val="24"/>
        </w:rPr>
        <w:t xml:space="preserve"> доверителем оплачено не в полном объеме, а с учетом объема совершенных во исполнение поручения действий оснований для возврата денежных средств не имеется.</w:t>
      </w:r>
    </w:p>
    <w:p w:rsidR="005877B1" w:rsidRPr="00FF091E" w:rsidRDefault="00420E02" w:rsidP="0058169F">
      <w:pPr>
        <w:pStyle w:val="13"/>
        <w:shd w:val="clear" w:color="auto" w:fill="auto"/>
        <w:spacing w:after="0" w:line="240" w:lineRule="auto"/>
        <w:ind w:left="20" w:right="20" w:firstLine="700"/>
        <w:jc w:val="both"/>
        <w:rPr>
          <w:sz w:val="24"/>
          <w:szCs w:val="24"/>
        </w:rPr>
      </w:pPr>
      <w:r w:rsidRPr="00FF091E">
        <w:rPr>
          <w:sz w:val="24"/>
          <w:szCs w:val="24"/>
        </w:rPr>
        <w:t>К письменным объяснениям адвоката</w:t>
      </w:r>
      <w:r w:rsidR="005877B1" w:rsidRPr="00FF091E">
        <w:rPr>
          <w:sz w:val="24"/>
          <w:szCs w:val="24"/>
        </w:rPr>
        <w:t xml:space="preserve"> приложены</w:t>
      </w:r>
      <w:r w:rsidR="00393B3C" w:rsidRPr="00FF091E">
        <w:rPr>
          <w:sz w:val="24"/>
          <w:szCs w:val="24"/>
        </w:rPr>
        <w:t xml:space="preserve"> копии</w:t>
      </w:r>
      <w:r w:rsidR="005877B1" w:rsidRPr="00FF091E">
        <w:rPr>
          <w:sz w:val="24"/>
          <w:szCs w:val="24"/>
        </w:rPr>
        <w:t xml:space="preserve"> следующи</w:t>
      </w:r>
      <w:r w:rsidR="00393B3C" w:rsidRPr="00FF091E">
        <w:rPr>
          <w:sz w:val="24"/>
          <w:szCs w:val="24"/>
        </w:rPr>
        <w:t>х</w:t>
      </w:r>
      <w:r w:rsidR="005877B1" w:rsidRPr="00FF091E">
        <w:rPr>
          <w:sz w:val="24"/>
          <w:szCs w:val="24"/>
        </w:rPr>
        <w:t xml:space="preserve"> документ</w:t>
      </w:r>
      <w:r w:rsidR="00393B3C" w:rsidRPr="00FF091E">
        <w:rPr>
          <w:sz w:val="24"/>
          <w:szCs w:val="24"/>
        </w:rPr>
        <w:t>ов</w:t>
      </w:r>
      <w:r w:rsidR="005877B1" w:rsidRPr="00FF091E">
        <w:rPr>
          <w:sz w:val="24"/>
          <w:szCs w:val="24"/>
        </w:rPr>
        <w:t>:</w:t>
      </w:r>
    </w:p>
    <w:p w:rsidR="00B335FD" w:rsidRDefault="0058169F" w:rsidP="00B335FD">
      <w:pPr>
        <w:pStyle w:val="13"/>
        <w:numPr>
          <w:ilvl w:val="0"/>
          <w:numId w:val="39"/>
        </w:numPr>
        <w:shd w:val="clear" w:color="auto" w:fill="auto"/>
        <w:spacing w:after="0" w:line="240" w:lineRule="auto"/>
        <w:ind w:right="20"/>
        <w:jc w:val="both"/>
        <w:rPr>
          <w:sz w:val="24"/>
          <w:szCs w:val="24"/>
        </w:rPr>
      </w:pPr>
      <w:r w:rsidRPr="00FF091E">
        <w:rPr>
          <w:sz w:val="24"/>
          <w:szCs w:val="24"/>
        </w:rPr>
        <w:t>соглашени</w:t>
      </w:r>
      <w:r w:rsidR="00B335FD">
        <w:rPr>
          <w:sz w:val="24"/>
          <w:szCs w:val="24"/>
        </w:rPr>
        <w:t>я</w:t>
      </w:r>
      <w:r w:rsidRPr="00FF091E">
        <w:rPr>
          <w:sz w:val="24"/>
          <w:szCs w:val="24"/>
        </w:rPr>
        <w:t xml:space="preserve"> об оказании юридической помощи от 04.09.2024 № СУ2024-44</w:t>
      </w:r>
      <w:r w:rsidR="005177A2" w:rsidRPr="00FF091E">
        <w:rPr>
          <w:sz w:val="24"/>
          <w:szCs w:val="24"/>
        </w:rPr>
        <w:t>84;</w:t>
      </w:r>
    </w:p>
    <w:p w:rsidR="00B335FD" w:rsidRDefault="005177A2" w:rsidP="00B335FD">
      <w:pPr>
        <w:pStyle w:val="13"/>
        <w:numPr>
          <w:ilvl w:val="0"/>
          <w:numId w:val="39"/>
        </w:numPr>
        <w:shd w:val="clear" w:color="auto" w:fill="auto"/>
        <w:spacing w:after="0" w:line="240" w:lineRule="auto"/>
        <w:ind w:right="20"/>
        <w:jc w:val="both"/>
        <w:rPr>
          <w:sz w:val="24"/>
          <w:szCs w:val="24"/>
        </w:rPr>
      </w:pPr>
      <w:r w:rsidRPr="00B335FD">
        <w:rPr>
          <w:sz w:val="24"/>
          <w:szCs w:val="24"/>
        </w:rPr>
        <w:t>квитанци</w:t>
      </w:r>
      <w:r w:rsidR="00B335FD">
        <w:rPr>
          <w:sz w:val="24"/>
          <w:szCs w:val="24"/>
        </w:rPr>
        <w:t>и</w:t>
      </w:r>
      <w:r w:rsidRPr="00B335FD">
        <w:rPr>
          <w:sz w:val="24"/>
          <w:szCs w:val="24"/>
        </w:rPr>
        <w:t xml:space="preserve"> к приходному кассовому ордеру от 01.11.2024 № 144;</w:t>
      </w:r>
    </w:p>
    <w:p w:rsidR="00B335FD" w:rsidRDefault="005177A2" w:rsidP="00B335FD">
      <w:pPr>
        <w:pStyle w:val="13"/>
        <w:numPr>
          <w:ilvl w:val="0"/>
          <w:numId w:val="39"/>
        </w:numPr>
        <w:shd w:val="clear" w:color="auto" w:fill="auto"/>
        <w:spacing w:after="0" w:line="240" w:lineRule="auto"/>
        <w:ind w:right="20"/>
        <w:jc w:val="both"/>
        <w:rPr>
          <w:sz w:val="24"/>
          <w:szCs w:val="24"/>
        </w:rPr>
      </w:pPr>
      <w:r w:rsidRPr="00B335FD">
        <w:rPr>
          <w:sz w:val="24"/>
          <w:szCs w:val="24"/>
        </w:rPr>
        <w:t>справк</w:t>
      </w:r>
      <w:r w:rsidR="00B335FD">
        <w:rPr>
          <w:sz w:val="24"/>
          <w:szCs w:val="24"/>
        </w:rPr>
        <w:t>и</w:t>
      </w:r>
      <w:r w:rsidRPr="00B335FD">
        <w:rPr>
          <w:sz w:val="24"/>
          <w:szCs w:val="24"/>
        </w:rPr>
        <w:t xml:space="preserve"> об отпуске от 11.11.2024 № 100/2024;</w:t>
      </w:r>
    </w:p>
    <w:p w:rsidR="005177A2" w:rsidRPr="00B335FD" w:rsidRDefault="005177A2" w:rsidP="00B335FD">
      <w:pPr>
        <w:pStyle w:val="13"/>
        <w:numPr>
          <w:ilvl w:val="0"/>
          <w:numId w:val="39"/>
        </w:numPr>
        <w:shd w:val="clear" w:color="auto" w:fill="auto"/>
        <w:spacing w:after="0" w:line="240" w:lineRule="auto"/>
        <w:ind w:right="20"/>
        <w:jc w:val="both"/>
        <w:rPr>
          <w:sz w:val="24"/>
          <w:szCs w:val="24"/>
        </w:rPr>
      </w:pPr>
      <w:r w:rsidRPr="00B335FD">
        <w:rPr>
          <w:sz w:val="24"/>
          <w:szCs w:val="24"/>
        </w:rPr>
        <w:t>справк</w:t>
      </w:r>
      <w:r w:rsidR="00B335FD">
        <w:rPr>
          <w:sz w:val="24"/>
          <w:szCs w:val="24"/>
        </w:rPr>
        <w:t>и</w:t>
      </w:r>
      <w:r w:rsidRPr="00B335FD">
        <w:rPr>
          <w:sz w:val="24"/>
          <w:szCs w:val="24"/>
        </w:rPr>
        <w:t xml:space="preserve"> следователя об участии защитника – адвоката при производстве по уголовному делу от 11.11.2024.</w:t>
      </w:r>
    </w:p>
    <w:p w:rsidR="00D97377" w:rsidRDefault="00D97377" w:rsidP="00DD7C62">
      <w:pPr>
        <w:ind w:firstLine="708"/>
        <w:jc w:val="both"/>
        <w:rPr>
          <w:szCs w:val="24"/>
        </w:rPr>
      </w:pPr>
      <w:r>
        <w:rPr>
          <w:szCs w:val="24"/>
        </w:rPr>
        <w:t>17.12.2024 г. от представителя заявителя поступили дополнительные письменные пояснения по доводам жалобы.</w:t>
      </w:r>
    </w:p>
    <w:p w:rsidR="00780ABF" w:rsidRPr="00FF091E" w:rsidRDefault="0044458E" w:rsidP="00DD7C62">
      <w:pPr>
        <w:ind w:firstLine="708"/>
        <w:jc w:val="both"/>
        <w:rPr>
          <w:szCs w:val="24"/>
        </w:rPr>
      </w:pPr>
      <w:r w:rsidRPr="00FF091E">
        <w:rPr>
          <w:szCs w:val="24"/>
        </w:rPr>
        <w:t>19</w:t>
      </w:r>
      <w:r w:rsidR="005877B1" w:rsidRPr="00FF091E">
        <w:rPr>
          <w:szCs w:val="24"/>
        </w:rPr>
        <w:t>.</w:t>
      </w:r>
      <w:r w:rsidRPr="00FF091E">
        <w:rPr>
          <w:szCs w:val="24"/>
        </w:rPr>
        <w:t>12</w:t>
      </w:r>
      <w:r w:rsidR="003328FF" w:rsidRPr="00FF091E">
        <w:rPr>
          <w:szCs w:val="24"/>
        </w:rPr>
        <w:t xml:space="preserve">.2024 </w:t>
      </w:r>
      <w:r w:rsidRPr="00FF091E">
        <w:rPr>
          <w:szCs w:val="24"/>
        </w:rPr>
        <w:t>адвокат</w:t>
      </w:r>
      <w:r w:rsidR="00963E15" w:rsidRPr="00FF091E">
        <w:rPr>
          <w:szCs w:val="24"/>
        </w:rPr>
        <w:t xml:space="preserve"> в заседани</w:t>
      </w:r>
      <w:r w:rsidR="00B335FD">
        <w:rPr>
          <w:szCs w:val="24"/>
        </w:rPr>
        <w:t>и</w:t>
      </w:r>
      <w:r w:rsidR="00963E15" w:rsidRPr="00FF091E">
        <w:rPr>
          <w:szCs w:val="24"/>
        </w:rPr>
        <w:t xml:space="preserve"> комиссии </w:t>
      </w:r>
      <w:r w:rsidR="00780ABF" w:rsidRPr="00FF091E">
        <w:rPr>
          <w:szCs w:val="24"/>
        </w:rPr>
        <w:t xml:space="preserve">поддержал </w:t>
      </w:r>
      <w:r w:rsidRPr="00FF091E">
        <w:rPr>
          <w:szCs w:val="24"/>
        </w:rPr>
        <w:t>доводы письменных объяснений и пояснил, что денежные средства были внесены им</w:t>
      </w:r>
      <w:r w:rsidR="00847DE8" w:rsidRPr="00FF091E">
        <w:rPr>
          <w:szCs w:val="24"/>
        </w:rPr>
        <w:t xml:space="preserve"> в кассу адвокатского образования</w:t>
      </w:r>
      <w:r w:rsidRPr="00FF091E">
        <w:rPr>
          <w:szCs w:val="24"/>
        </w:rPr>
        <w:t xml:space="preserve"> 01.11.2024</w:t>
      </w:r>
      <w:r w:rsidR="005177A2" w:rsidRPr="00FF091E">
        <w:rPr>
          <w:szCs w:val="24"/>
        </w:rPr>
        <w:t>, что подтверждается приходным кассовым ордером.</w:t>
      </w:r>
    </w:p>
    <w:p w:rsidR="0044458E" w:rsidRPr="00FF091E" w:rsidRDefault="0044458E" w:rsidP="005177A2">
      <w:pPr>
        <w:ind w:firstLine="708"/>
        <w:jc w:val="both"/>
        <w:rPr>
          <w:szCs w:val="24"/>
        </w:rPr>
      </w:pPr>
      <w:r w:rsidRPr="00FF091E">
        <w:rPr>
          <w:szCs w:val="24"/>
        </w:rPr>
        <w:lastRenderedPageBreak/>
        <w:t>19.12.2024 заявитель в заседание Комиссии лично или посредством видео-конференц-связи не явился, о времени и месте рассмотрения дисциплинарного производства извещен надлежащим образом, о возможности использования видео-конференц-связи осведомлен,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производства в его отсутствие.</w:t>
      </w:r>
    </w:p>
    <w:p w:rsidR="005177A2" w:rsidRPr="00FF091E" w:rsidRDefault="005177A2" w:rsidP="005177A2">
      <w:pPr>
        <w:ind w:firstLine="708"/>
        <w:jc w:val="both"/>
        <w:rPr>
          <w:szCs w:val="24"/>
        </w:rPr>
      </w:pPr>
      <w:r w:rsidRPr="00FF091E">
        <w:rPr>
          <w:szCs w:val="24"/>
        </w:rPr>
        <w:t xml:space="preserve">Рассмотрев доводы </w:t>
      </w:r>
      <w:r w:rsidR="00FF091E">
        <w:rPr>
          <w:szCs w:val="24"/>
        </w:rPr>
        <w:t>жалобы</w:t>
      </w:r>
      <w:r w:rsidRPr="00FF091E">
        <w:rPr>
          <w:szCs w:val="24"/>
        </w:rPr>
        <w:t xml:space="preserve"> и письменных объяснений адвоката, изучив представленные документы, Комиссия приходит к следующим выводам.</w:t>
      </w:r>
    </w:p>
    <w:p w:rsidR="00251FB9" w:rsidRPr="00193AE5" w:rsidRDefault="00251FB9" w:rsidP="00251FB9">
      <w:pPr>
        <w:ind w:firstLine="708"/>
        <w:jc w:val="both"/>
        <w:rPr>
          <w:szCs w:val="24"/>
        </w:rPr>
      </w:pPr>
      <w:r w:rsidRPr="00193AE5">
        <w:rPr>
          <w:szCs w:val="24"/>
        </w:rPr>
        <w:t xml:space="preserve">Согласно п.п. 1 п. 1 ст. 7 ФЗ «Об адвокатской деятельности и адвокатуре в РФ», п. 1 ст. 8 Кодекса профессиональной этики адвоката (далее – КПЭА),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 </w:t>
      </w:r>
    </w:p>
    <w:p w:rsidR="00251FB9" w:rsidRDefault="00251FB9" w:rsidP="00251FB9">
      <w:pPr>
        <w:jc w:val="both"/>
        <w:rPr>
          <w:szCs w:val="24"/>
        </w:rPr>
      </w:pPr>
      <w:r w:rsidRPr="00193AE5">
        <w:tab/>
      </w:r>
      <w:r w:rsidRPr="00193AE5">
        <w:rPr>
          <w:szCs w:val="24"/>
        </w:rPr>
        <w:t>В силу п. 4 ст. 23 Кодекса профессиональной этики адвоката (далее – КПЭА), разбирательство в комиссии осуществляется в пределах тех требований и по тем основаниям, которые изложены в жалобе, представлении, обращении. Изменение предмета и (или) основания жалобы, представления, обращения не допускается.</w:t>
      </w:r>
    </w:p>
    <w:p w:rsidR="005177A2" w:rsidRPr="00FF091E" w:rsidRDefault="005177A2" w:rsidP="005177A2">
      <w:pPr>
        <w:ind w:firstLine="708"/>
        <w:jc w:val="both"/>
        <w:rPr>
          <w:szCs w:val="24"/>
        </w:rPr>
      </w:pPr>
      <w:r w:rsidRPr="00FF091E">
        <w:rPr>
          <w:szCs w:val="24"/>
        </w:rPr>
        <w:t xml:space="preserve">Так, выдвигаются следующие дисциплинарные обвинения в отношении адвоката </w:t>
      </w:r>
      <w:r w:rsidR="005D30CE">
        <w:rPr>
          <w:szCs w:val="24"/>
        </w:rPr>
        <w:t>Е.</w:t>
      </w:r>
      <w:r w:rsidRPr="00FF091E">
        <w:rPr>
          <w:szCs w:val="24"/>
        </w:rPr>
        <w:t>А.Ю.:</w:t>
      </w:r>
    </w:p>
    <w:p w:rsidR="005177A2" w:rsidRPr="00FF091E" w:rsidRDefault="005177A2" w:rsidP="005177A2">
      <w:pPr>
        <w:ind w:firstLine="708"/>
        <w:jc w:val="both"/>
        <w:rPr>
          <w:szCs w:val="24"/>
        </w:rPr>
      </w:pPr>
      <w:r w:rsidRPr="00FF091E">
        <w:rPr>
          <w:szCs w:val="24"/>
        </w:rPr>
        <w:t>- адвокат не вручил доверителю экземпляр соглашения;</w:t>
      </w:r>
    </w:p>
    <w:p w:rsidR="005177A2" w:rsidRPr="00FF091E" w:rsidRDefault="005177A2" w:rsidP="005177A2">
      <w:pPr>
        <w:ind w:firstLine="708"/>
        <w:jc w:val="both"/>
        <w:rPr>
          <w:szCs w:val="24"/>
        </w:rPr>
      </w:pPr>
      <w:r w:rsidRPr="00FF091E">
        <w:rPr>
          <w:szCs w:val="24"/>
        </w:rPr>
        <w:t>- не выдал финансовые документы о поступлениях денежных средств</w:t>
      </w:r>
      <w:r w:rsidR="005C6772" w:rsidRPr="00FF091E">
        <w:rPr>
          <w:szCs w:val="24"/>
        </w:rPr>
        <w:t>, получил денежные средства наличными и на свой банковский счет</w:t>
      </w:r>
      <w:r w:rsidR="00D97377">
        <w:rPr>
          <w:szCs w:val="24"/>
        </w:rPr>
        <w:t>;</w:t>
      </w:r>
    </w:p>
    <w:p w:rsidR="005177A2" w:rsidRDefault="005177A2" w:rsidP="005177A2">
      <w:pPr>
        <w:ind w:firstLine="708"/>
        <w:jc w:val="both"/>
        <w:rPr>
          <w:szCs w:val="24"/>
        </w:rPr>
      </w:pPr>
      <w:r w:rsidRPr="00FF091E">
        <w:rPr>
          <w:szCs w:val="24"/>
        </w:rPr>
        <w:t>- после досрочного расторжения соглашения не вернул заявителю неотработанное вознаграждение.</w:t>
      </w:r>
    </w:p>
    <w:p w:rsidR="00251FB9" w:rsidRPr="00FF091E" w:rsidRDefault="00251FB9" w:rsidP="00251FB9">
      <w:pPr>
        <w:ind w:firstLine="709"/>
        <w:jc w:val="both"/>
        <w:rPr>
          <w:szCs w:val="24"/>
        </w:rPr>
      </w:pPr>
      <w:r w:rsidRPr="00FF091E">
        <w:rPr>
          <w:szCs w:val="24"/>
        </w:rPr>
        <w:t xml:space="preserve">В соответствии с </w:t>
      </w:r>
      <w:proofErr w:type="spellStart"/>
      <w:r w:rsidRPr="00FF091E">
        <w:rPr>
          <w:szCs w:val="24"/>
        </w:rPr>
        <w:t>абз</w:t>
      </w:r>
      <w:proofErr w:type="spellEnd"/>
      <w:r w:rsidRPr="00FF091E">
        <w:rPr>
          <w:szCs w:val="24"/>
        </w:rPr>
        <w:t>. 2 п. 1 ст. 23 Кодекса профессиональной этики адвоката, 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Данная норма предполагает, что стороны дисциплинарного производства вправе и обязаны подтвердить доводы, изложенные в обращении и объяснениях, надлежащими, достоверными и непротиворечивыми доказательствами.</w:t>
      </w:r>
    </w:p>
    <w:p w:rsidR="005177A2" w:rsidRPr="00251FB9" w:rsidRDefault="005177A2" w:rsidP="00251FB9">
      <w:pPr>
        <w:ind w:firstLine="708"/>
        <w:jc w:val="both"/>
        <w:rPr>
          <w:szCs w:val="24"/>
        </w:rPr>
      </w:pPr>
      <w:r w:rsidRPr="00FF091E">
        <w:rPr>
          <w:szCs w:val="24"/>
        </w:rPr>
        <w:t>В части доводов об отсутствии экзе</w:t>
      </w:r>
      <w:r w:rsidR="00251FB9">
        <w:rPr>
          <w:szCs w:val="24"/>
        </w:rPr>
        <w:t xml:space="preserve">мпляра соглашения у доверителя комиссия </w:t>
      </w:r>
      <w:r w:rsidRPr="00FF091E">
        <w:rPr>
          <w:szCs w:val="24"/>
        </w:rPr>
        <w:t xml:space="preserve">неоднократно отмечала, что надлежащее исполнение адвокатом своих обязанностей перед доверителем предполагает не только исполнение предмета соглашения об оказании </w:t>
      </w:r>
      <w:r w:rsidRPr="00FF091E">
        <w:rPr>
          <w:color w:val="auto"/>
          <w:szCs w:val="24"/>
        </w:rPr>
        <w:t>юридической помощи, но и надлежащее оформление договорных отношений с доверителем. Поскольку адвокат является професс</w:t>
      </w:r>
      <w:r w:rsidR="00251FB9">
        <w:rPr>
          <w:color w:val="auto"/>
          <w:szCs w:val="24"/>
        </w:rPr>
        <w:t>иональным участником</w:t>
      </w:r>
      <w:r w:rsidRPr="00FF091E">
        <w:rPr>
          <w:color w:val="auto"/>
          <w:szCs w:val="24"/>
        </w:rPr>
        <w:t xml:space="preserve"> правоотношений</w:t>
      </w:r>
      <w:r w:rsidR="00251FB9">
        <w:rPr>
          <w:color w:val="auto"/>
          <w:szCs w:val="24"/>
        </w:rPr>
        <w:t xml:space="preserve"> по оказанию юридической помощи</w:t>
      </w:r>
      <w:r w:rsidRPr="00FF091E">
        <w:rPr>
          <w:color w:val="auto"/>
          <w:szCs w:val="24"/>
        </w:rPr>
        <w:t>, то обязанность, закре</w:t>
      </w:r>
      <w:r w:rsidR="00666FA3">
        <w:rPr>
          <w:color w:val="auto"/>
          <w:szCs w:val="24"/>
        </w:rPr>
        <w:t>пле</w:t>
      </w:r>
      <w:r w:rsidR="00B335FD">
        <w:rPr>
          <w:color w:val="auto"/>
          <w:szCs w:val="24"/>
        </w:rPr>
        <w:t xml:space="preserve">нная в п.п. 1 п. 1 ст. 7 </w:t>
      </w:r>
      <w:r w:rsidRPr="00FF091E">
        <w:rPr>
          <w:color w:val="auto"/>
          <w:szCs w:val="24"/>
        </w:rPr>
        <w:t>ФЗ «Об адвокатской деятельности</w:t>
      </w:r>
      <w:r w:rsidR="00666FA3">
        <w:rPr>
          <w:color w:val="auto"/>
          <w:szCs w:val="24"/>
        </w:rPr>
        <w:t xml:space="preserve"> и адвокатуре в РФ», п. 1 ст. 8 </w:t>
      </w:r>
      <w:r w:rsidRPr="00FF091E">
        <w:rPr>
          <w:color w:val="auto"/>
          <w:szCs w:val="24"/>
        </w:rPr>
        <w:t>Кодекса профессиональной этики адвоката, распространяется не только на процесс оказания юридической помощи, но и на вопросы формализации отношений с доверителем.</w:t>
      </w:r>
    </w:p>
    <w:p w:rsidR="005177A2" w:rsidRPr="00FF091E" w:rsidRDefault="005177A2" w:rsidP="005177A2">
      <w:pPr>
        <w:ind w:firstLine="708"/>
        <w:jc w:val="both"/>
        <w:rPr>
          <w:rFonts w:eastAsia="Calibri"/>
          <w:color w:val="auto"/>
          <w:szCs w:val="24"/>
        </w:rPr>
      </w:pPr>
      <w:r w:rsidRPr="00FF091E">
        <w:rPr>
          <w:szCs w:val="24"/>
        </w:rPr>
        <w:t xml:space="preserve">В соответствии с п.п. 1 и 2 ст. 25 ФЗ «Об адвокатской деятельности и адвокатуре в РФ», </w:t>
      </w:r>
      <w:r w:rsidRPr="00FF091E">
        <w:rPr>
          <w:rFonts w:eastAsia="Calibri"/>
          <w:color w:val="auto"/>
          <w:szCs w:val="24"/>
        </w:rPr>
        <w:t>адвокатская деятельность осуществляется на основе соглашения между адвокатом и доверителем, которое представляет собой гражданско-правовой договор, заключаемый в простой письменной форме между доверителем и адвокатом (адвокатами), на оказание юридической помощи самому доверителю или назначенному им лицу.</w:t>
      </w:r>
    </w:p>
    <w:p w:rsidR="005177A2" w:rsidRPr="00FF091E" w:rsidRDefault="00FF091E" w:rsidP="005177A2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В рамках настоящего дисциплинарного производства</w:t>
      </w:r>
      <w:r w:rsidR="005177A2" w:rsidRPr="00FF091E">
        <w:rPr>
          <w:rFonts w:eastAsia="Calibri"/>
          <w:color w:val="auto"/>
          <w:szCs w:val="24"/>
        </w:rPr>
        <w:t xml:space="preserve"> адвокатом</w:t>
      </w:r>
      <w:r>
        <w:rPr>
          <w:rFonts w:eastAsia="Calibri"/>
          <w:color w:val="auto"/>
          <w:szCs w:val="24"/>
        </w:rPr>
        <w:t xml:space="preserve"> </w:t>
      </w:r>
      <w:r w:rsidR="005D30CE">
        <w:rPr>
          <w:rFonts w:eastAsia="Calibri"/>
          <w:color w:val="auto"/>
          <w:szCs w:val="24"/>
        </w:rPr>
        <w:t>Е.</w:t>
      </w:r>
      <w:r>
        <w:rPr>
          <w:rFonts w:eastAsia="Calibri"/>
          <w:color w:val="auto"/>
          <w:szCs w:val="24"/>
        </w:rPr>
        <w:t>А.Ю.</w:t>
      </w:r>
      <w:r w:rsidR="005177A2" w:rsidRPr="00FF091E">
        <w:rPr>
          <w:rFonts w:eastAsia="Calibri"/>
          <w:color w:val="auto"/>
          <w:szCs w:val="24"/>
        </w:rPr>
        <w:t xml:space="preserve"> представлено соглашение об оказании юридической помощи </w:t>
      </w:r>
      <w:r w:rsidR="005177A2" w:rsidRPr="00FF091E">
        <w:rPr>
          <w:szCs w:val="24"/>
        </w:rPr>
        <w:t>от 04.09.2024 № СУ2024-4484</w:t>
      </w:r>
      <w:r w:rsidR="005177A2" w:rsidRPr="00FF091E">
        <w:rPr>
          <w:rFonts w:eastAsia="Calibri"/>
          <w:color w:val="auto"/>
          <w:szCs w:val="24"/>
        </w:rPr>
        <w:t>. Соглашение содержит подписи каждой из сторон. Принадлежность подписи заявителем жалобы не оспаривается. При таки</w:t>
      </w:r>
      <w:r w:rsidR="00666FA3">
        <w:rPr>
          <w:rFonts w:eastAsia="Calibri"/>
          <w:color w:val="auto"/>
          <w:szCs w:val="24"/>
        </w:rPr>
        <w:t>х обстоятельствах комиссия не может считать указанный довод жалобы обоснованным.</w:t>
      </w:r>
    </w:p>
    <w:p w:rsidR="005177A2" w:rsidRPr="00FF091E" w:rsidRDefault="005177A2" w:rsidP="00666FA3">
      <w:pPr>
        <w:ind w:firstLine="708"/>
        <w:jc w:val="both"/>
        <w:rPr>
          <w:szCs w:val="24"/>
        </w:rPr>
      </w:pPr>
      <w:r w:rsidRPr="00FF091E">
        <w:rPr>
          <w:szCs w:val="24"/>
        </w:rPr>
        <w:lastRenderedPageBreak/>
        <w:t>В части доводов об отсутствии финансовых документов о поступлениях денежных средст</w:t>
      </w:r>
      <w:r w:rsidR="00666FA3">
        <w:rPr>
          <w:szCs w:val="24"/>
        </w:rPr>
        <w:t xml:space="preserve">в Комиссия установила, что </w:t>
      </w:r>
      <w:r w:rsidR="00666FA3">
        <w:rPr>
          <w:rFonts w:eastAsia="Calibri"/>
          <w:color w:val="auto"/>
          <w:szCs w:val="24"/>
        </w:rPr>
        <w:t>в</w:t>
      </w:r>
      <w:r w:rsidR="00666FA3" w:rsidRPr="00FF091E">
        <w:rPr>
          <w:rFonts w:eastAsia="Calibri"/>
          <w:color w:val="auto"/>
          <w:szCs w:val="24"/>
        </w:rPr>
        <w:t xml:space="preserve"> числе письменных материалов дисциплинарного производства содержится </w:t>
      </w:r>
      <w:r w:rsidR="00666FA3" w:rsidRPr="00FF091E">
        <w:rPr>
          <w:szCs w:val="24"/>
        </w:rPr>
        <w:t>квитанция к приходному кассовому ордеру от 01.11.2024 № 144. Согласно квитанции в кассу адвокатского образования внесены денежные средства в размере 180 000 рублей. Содержатся подписи главного бухгалтера и кассира</w:t>
      </w:r>
      <w:r w:rsidR="00666FA3">
        <w:rPr>
          <w:szCs w:val="24"/>
        </w:rPr>
        <w:t>, оттиск печати адвокатского образования.</w:t>
      </w:r>
      <w:r w:rsidR="00666FA3" w:rsidRPr="00FF091E">
        <w:rPr>
          <w:szCs w:val="24"/>
        </w:rPr>
        <w:t xml:space="preserve"> Однако указанный докуме</w:t>
      </w:r>
      <w:r w:rsidR="00666FA3">
        <w:rPr>
          <w:szCs w:val="24"/>
        </w:rPr>
        <w:t>нт не содержит сведений о вручении его</w:t>
      </w:r>
      <w:r w:rsidR="00666FA3" w:rsidRPr="00FF091E">
        <w:rPr>
          <w:szCs w:val="24"/>
        </w:rPr>
        <w:t xml:space="preserve"> доверителю, либо направлении иным способом</w:t>
      </w:r>
      <w:r w:rsidR="00666FA3">
        <w:rPr>
          <w:szCs w:val="24"/>
        </w:rPr>
        <w:t>, тогда как в адвокатском образовании должен был остаться корешок приходно-кассового ордера. Таким образом,</w:t>
      </w:r>
      <w:r w:rsidR="00666FA3" w:rsidRPr="00FF091E">
        <w:rPr>
          <w:szCs w:val="24"/>
        </w:rPr>
        <w:t xml:space="preserve"> довод заявителя жалобы о невнесении денежных средств в кассу адвок</w:t>
      </w:r>
      <w:r w:rsidR="00666FA3">
        <w:rPr>
          <w:szCs w:val="24"/>
        </w:rPr>
        <w:t>атского образования опровергнут, но доказательства предоставления доверителю финансовых документов после получения вознаграждения адвокатом не представлены.</w:t>
      </w:r>
    </w:p>
    <w:p w:rsidR="009E4AFE" w:rsidRDefault="009E4AFE" w:rsidP="009E4AFE">
      <w:pPr>
        <w:ind w:firstLine="708"/>
        <w:jc w:val="both"/>
        <w:rPr>
          <w:color w:val="auto"/>
          <w:szCs w:val="24"/>
        </w:rPr>
      </w:pPr>
      <w:r w:rsidRPr="00FF091E">
        <w:rPr>
          <w:color w:val="auto"/>
          <w:szCs w:val="24"/>
        </w:rPr>
        <w:t>На основании п. 6 ст. 25 ФЗ «Об адвокатской деятельности и адвокатуре в РФ», вознаграждение, выплачиваемое адвокату доверителем, и (или) компенсация адвокату расходов, связанных с исполнением поручения, подлежат обязательному внесению в кассу соответствующего адвокатского образования либо перечислению на расчетный счет адвокатского образования в порядке и сроки, которые предусмотрены соглашением.</w:t>
      </w:r>
    </w:p>
    <w:p w:rsidR="00666FA3" w:rsidRPr="00BE7731" w:rsidRDefault="00666FA3" w:rsidP="00666FA3">
      <w:pPr>
        <w:ind w:firstLine="708"/>
        <w:jc w:val="both"/>
        <w:rPr>
          <w:color w:val="auto"/>
        </w:rPr>
      </w:pPr>
      <w:r w:rsidRPr="00BE7731">
        <w:rPr>
          <w:rFonts w:eastAsia="Calibri"/>
          <w:color w:val="auto"/>
        </w:rPr>
        <w:t>Таким образом, закон устанавливает строгие требования к оформлению денежных средств, полученных адвокатом от доверителя.</w:t>
      </w:r>
      <w:r>
        <w:rPr>
          <w:color w:val="auto"/>
        </w:rPr>
        <w:t xml:space="preserve"> </w:t>
      </w:r>
      <w:r w:rsidRPr="00DE0F0A">
        <w:t>Адвокатом не выда</w:t>
      </w:r>
      <w:r>
        <w:t>на</w:t>
      </w:r>
      <w:r w:rsidRPr="00DE0F0A">
        <w:t xml:space="preserve"> </w:t>
      </w:r>
      <w:r>
        <w:t>доверителю квитанция, подтверждающие получение им вознаграждения, что является самостоятельным дисциплинарным нарушением.</w:t>
      </w:r>
    </w:p>
    <w:p w:rsidR="005C6772" w:rsidRPr="00FF091E" w:rsidRDefault="00666FA3" w:rsidP="005C6772">
      <w:pPr>
        <w:ind w:firstLine="708"/>
        <w:jc w:val="both"/>
        <w:rPr>
          <w:szCs w:val="24"/>
        </w:rPr>
      </w:pPr>
      <w:r>
        <w:rPr>
          <w:szCs w:val="24"/>
        </w:rPr>
        <w:t>В части довода</w:t>
      </w:r>
      <w:r w:rsidR="005C6772" w:rsidRPr="00FF091E">
        <w:rPr>
          <w:szCs w:val="24"/>
        </w:rPr>
        <w:t xml:space="preserve"> о невозвращении адвокатом неотработанной части вознаграждени</w:t>
      </w:r>
      <w:r>
        <w:rPr>
          <w:szCs w:val="24"/>
        </w:rPr>
        <w:t>я после расторжения соглашения к</w:t>
      </w:r>
      <w:r w:rsidR="005C6772" w:rsidRPr="00FF091E">
        <w:rPr>
          <w:szCs w:val="24"/>
        </w:rPr>
        <w:t>омиссия установила следующее.</w:t>
      </w:r>
    </w:p>
    <w:p w:rsidR="00FE6792" w:rsidRPr="00FF091E" w:rsidRDefault="00FE6792" w:rsidP="00FE6792">
      <w:pPr>
        <w:ind w:firstLine="708"/>
        <w:jc w:val="both"/>
        <w:rPr>
          <w:rFonts w:eastAsia="Calibri"/>
          <w:color w:val="auto"/>
          <w:szCs w:val="24"/>
        </w:rPr>
      </w:pPr>
      <w:r w:rsidRPr="00FF091E">
        <w:rPr>
          <w:rFonts w:eastAsia="Calibri"/>
          <w:color w:val="auto"/>
          <w:szCs w:val="24"/>
        </w:rPr>
        <w:t>Как следует из п. 1 ст. 978 ГК РФ, поскольку объем работы, предусмотренный соглашением, не выполнен адвокатом в полном объеме, адвокат обязан определить размер неотработанного вознаграждения и принять меры по возврату его доверителю, либо объяснить доверителю по какой причине он не имеет правовой возможности разрешить названные вопросы.</w:t>
      </w:r>
    </w:p>
    <w:p w:rsidR="00D97377" w:rsidRDefault="00FE6792" w:rsidP="00D97377">
      <w:pPr>
        <w:ind w:firstLine="708"/>
        <w:jc w:val="both"/>
        <w:rPr>
          <w:rFonts w:eastAsia="Calibri"/>
          <w:color w:val="auto"/>
          <w:szCs w:val="24"/>
        </w:rPr>
      </w:pPr>
      <w:r w:rsidRPr="00FF091E">
        <w:rPr>
          <w:rFonts w:eastAsia="Calibri"/>
          <w:color w:val="auto"/>
          <w:szCs w:val="24"/>
        </w:rPr>
        <w:t xml:space="preserve">В рассматриваемом дисциплинарном производстве предметом соглашения между доверителем и адвокатом является защита </w:t>
      </w:r>
      <w:r w:rsidR="005D30CE">
        <w:rPr>
          <w:rFonts w:eastAsia="Calibri"/>
          <w:color w:val="auto"/>
          <w:szCs w:val="24"/>
        </w:rPr>
        <w:t>Э.</w:t>
      </w:r>
      <w:r w:rsidRPr="00FF091E">
        <w:rPr>
          <w:rFonts w:eastAsia="Calibri"/>
          <w:color w:val="auto"/>
          <w:szCs w:val="24"/>
        </w:rPr>
        <w:t>О.Ж. по уголовному делу на стадии досудебного производства (п. 1.1 Соглашения).</w:t>
      </w:r>
      <w:r w:rsidR="00D97377">
        <w:rPr>
          <w:rFonts w:eastAsia="Calibri"/>
          <w:color w:val="auto"/>
          <w:szCs w:val="24"/>
        </w:rPr>
        <w:t xml:space="preserve"> </w:t>
      </w:r>
    </w:p>
    <w:p w:rsidR="00FE6792" w:rsidRPr="00FF091E" w:rsidRDefault="00FE6792" w:rsidP="00D97377">
      <w:pPr>
        <w:ind w:firstLine="708"/>
        <w:jc w:val="both"/>
        <w:rPr>
          <w:rFonts w:eastAsia="Calibri"/>
          <w:color w:val="auto"/>
          <w:szCs w:val="24"/>
        </w:rPr>
      </w:pPr>
      <w:r w:rsidRPr="00FF091E">
        <w:rPr>
          <w:rFonts w:eastAsia="Calibri"/>
          <w:color w:val="auto"/>
          <w:szCs w:val="24"/>
        </w:rPr>
        <w:t>Согласно п. 3.1 Соглашения размер вознаграждения поверенного составляет 500 000 (пятьсот тысяч) рублей.</w:t>
      </w:r>
      <w:r w:rsidR="00D97377">
        <w:rPr>
          <w:rFonts w:eastAsia="Calibri"/>
          <w:color w:val="auto"/>
          <w:szCs w:val="24"/>
        </w:rPr>
        <w:t xml:space="preserve"> </w:t>
      </w:r>
      <w:r w:rsidRPr="00FF091E">
        <w:rPr>
          <w:rFonts w:eastAsia="Calibri"/>
          <w:color w:val="auto"/>
          <w:szCs w:val="24"/>
        </w:rPr>
        <w:t>При этом согласно исследованным</w:t>
      </w:r>
      <w:r w:rsidR="00666FA3">
        <w:rPr>
          <w:rFonts w:eastAsia="Calibri"/>
          <w:color w:val="auto"/>
          <w:szCs w:val="24"/>
        </w:rPr>
        <w:t xml:space="preserve"> комиссией</w:t>
      </w:r>
      <w:r w:rsidRPr="00FF091E">
        <w:rPr>
          <w:rFonts w:eastAsia="Calibri"/>
          <w:color w:val="auto"/>
          <w:szCs w:val="24"/>
        </w:rPr>
        <w:t xml:space="preserve"> платежным документам доверителем оплачены денежные средства в размере 180 000 (сто восемьдесят тысяч) рублей, то есть финансовые обязательства доверителем в надлежащем объеме не исполнены.</w:t>
      </w:r>
    </w:p>
    <w:p w:rsidR="00D97377" w:rsidRDefault="00FE6792" w:rsidP="00666FA3">
      <w:pPr>
        <w:ind w:firstLine="708"/>
        <w:jc w:val="both"/>
        <w:rPr>
          <w:rFonts w:eastAsia="Calibri"/>
          <w:color w:val="auto"/>
          <w:szCs w:val="24"/>
        </w:rPr>
      </w:pPr>
      <w:r w:rsidRPr="00FF091E">
        <w:rPr>
          <w:rFonts w:eastAsia="Calibri"/>
          <w:color w:val="auto"/>
          <w:szCs w:val="24"/>
        </w:rPr>
        <w:t>Из материалов дисциплинарного производства следует, что предмет соглашени</w:t>
      </w:r>
      <w:r w:rsidR="00666FA3">
        <w:rPr>
          <w:rFonts w:eastAsia="Calibri"/>
          <w:color w:val="auto"/>
          <w:szCs w:val="24"/>
        </w:rPr>
        <w:t>я частично выполнен адвокатом</w:t>
      </w:r>
      <w:r w:rsidRPr="00FF091E">
        <w:rPr>
          <w:rFonts w:eastAsia="Calibri"/>
          <w:color w:val="auto"/>
          <w:szCs w:val="24"/>
        </w:rPr>
        <w:t xml:space="preserve">, что также подтверждается справкой следователя по уголовному делу в отношении </w:t>
      </w:r>
      <w:r w:rsidR="005D30CE">
        <w:rPr>
          <w:rFonts w:eastAsia="Calibri"/>
          <w:color w:val="auto"/>
          <w:szCs w:val="24"/>
        </w:rPr>
        <w:t>Э.</w:t>
      </w:r>
      <w:r w:rsidRPr="00FF091E">
        <w:rPr>
          <w:rFonts w:eastAsia="Calibri"/>
          <w:color w:val="auto"/>
          <w:szCs w:val="24"/>
        </w:rPr>
        <w:t>О.Ж. В частности, справка содержит подробный перечень следственных и иных процессуальных действий по уголовному делу</w:t>
      </w:r>
      <w:r w:rsidR="00F0723C" w:rsidRPr="00FF091E">
        <w:rPr>
          <w:rFonts w:eastAsia="Calibri"/>
          <w:color w:val="auto"/>
          <w:szCs w:val="24"/>
        </w:rPr>
        <w:t xml:space="preserve"> № </w:t>
      </w:r>
      <w:r w:rsidR="005D30CE">
        <w:rPr>
          <w:rFonts w:eastAsia="Calibri"/>
          <w:color w:val="auto"/>
          <w:szCs w:val="24"/>
        </w:rPr>
        <w:t>…</w:t>
      </w:r>
      <w:r w:rsidR="00F0723C" w:rsidRPr="00FF091E">
        <w:rPr>
          <w:rFonts w:eastAsia="Calibri"/>
          <w:color w:val="auto"/>
          <w:szCs w:val="24"/>
        </w:rPr>
        <w:t xml:space="preserve"> в отношении </w:t>
      </w:r>
      <w:r w:rsidR="005D30CE">
        <w:rPr>
          <w:rFonts w:eastAsia="Calibri"/>
          <w:color w:val="auto"/>
          <w:szCs w:val="24"/>
        </w:rPr>
        <w:t>Э.</w:t>
      </w:r>
      <w:r w:rsidR="00F0723C" w:rsidRPr="00FF091E">
        <w:rPr>
          <w:rFonts w:eastAsia="Calibri"/>
          <w:color w:val="auto"/>
          <w:szCs w:val="24"/>
        </w:rPr>
        <w:t>О.Ж.</w:t>
      </w:r>
      <w:r w:rsidRPr="00FF091E">
        <w:rPr>
          <w:rFonts w:eastAsia="Calibri"/>
          <w:color w:val="auto"/>
          <w:szCs w:val="24"/>
        </w:rPr>
        <w:t xml:space="preserve">, в которых принял участие </w:t>
      </w:r>
      <w:r w:rsidR="00F0723C" w:rsidRPr="00FF091E">
        <w:rPr>
          <w:rFonts w:eastAsia="Calibri"/>
          <w:color w:val="auto"/>
          <w:szCs w:val="24"/>
        </w:rPr>
        <w:t>защитник – адвокат Е</w:t>
      </w:r>
      <w:r w:rsidR="000137A6">
        <w:rPr>
          <w:rFonts w:eastAsia="Calibri"/>
          <w:color w:val="auto"/>
          <w:szCs w:val="24"/>
        </w:rPr>
        <w:t>.</w:t>
      </w:r>
      <w:r w:rsidR="00F0723C" w:rsidRPr="00FF091E">
        <w:rPr>
          <w:rFonts w:eastAsia="Calibri"/>
          <w:color w:val="auto"/>
          <w:szCs w:val="24"/>
        </w:rPr>
        <w:t>А.Ю.</w:t>
      </w:r>
      <w:r w:rsidR="00666FA3">
        <w:rPr>
          <w:rFonts w:eastAsia="Calibri"/>
          <w:color w:val="auto"/>
          <w:szCs w:val="24"/>
        </w:rPr>
        <w:t xml:space="preserve"> </w:t>
      </w:r>
    </w:p>
    <w:p w:rsidR="00FF091E" w:rsidRDefault="00666FA3" w:rsidP="00666FA3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В данной связи к</w:t>
      </w:r>
      <w:r w:rsidR="00D97377">
        <w:rPr>
          <w:rFonts w:eastAsia="Calibri"/>
          <w:color w:val="auto"/>
          <w:szCs w:val="24"/>
        </w:rPr>
        <w:t>омиссия полагает</w:t>
      </w:r>
      <w:r w:rsidR="00FE6792" w:rsidRPr="00FF091E">
        <w:rPr>
          <w:rFonts w:eastAsia="Calibri"/>
          <w:color w:val="auto"/>
          <w:szCs w:val="24"/>
        </w:rPr>
        <w:t xml:space="preserve">, что действия </w:t>
      </w:r>
      <w:r w:rsidR="00F0723C" w:rsidRPr="00FF091E">
        <w:rPr>
          <w:rFonts w:eastAsia="Calibri"/>
          <w:color w:val="auto"/>
          <w:szCs w:val="24"/>
        </w:rPr>
        <w:t xml:space="preserve">(бездействие) </w:t>
      </w:r>
      <w:r w:rsidR="00FE6792" w:rsidRPr="00FF091E">
        <w:rPr>
          <w:rFonts w:eastAsia="Calibri"/>
          <w:color w:val="auto"/>
          <w:szCs w:val="24"/>
        </w:rPr>
        <w:t>адвоката не содержат такого нарушения, как уклонение от определения размера неотработанного вознаграждения, так как</w:t>
      </w:r>
      <w:r w:rsidR="00D97377">
        <w:rPr>
          <w:rFonts w:eastAsia="Calibri"/>
          <w:color w:val="auto"/>
          <w:szCs w:val="24"/>
        </w:rPr>
        <w:t xml:space="preserve"> предмет соглашения частично исполнен адво</w:t>
      </w:r>
      <w:r w:rsidR="00B335FD">
        <w:rPr>
          <w:rFonts w:eastAsia="Calibri"/>
          <w:color w:val="auto"/>
          <w:szCs w:val="24"/>
        </w:rPr>
        <w:t>к</w:t>
      </w:r>
      <w:r w:rsidR="00D97377">
        <w:rPr>
          <w:rFonts w:eastAsia="Calibri"/>
          <w:color w:val="auto"/>
          <w:szCs w:val="24"/>
        </w:rPr>
        <w:t>атом, а</w:t>
      </w:r>
      <w:r w:rsidR="00FE6792" w:rsidRPr="00FF091E">
        <w:rPr>
          <w:rFonts w:eastAsia="Calibri"/>
          <w:color w:val="auto"/>
          <w:szCs w:val="24"/>
        </w:rPr>
        <w:t xml:space="preserve"> </w:t>
      </w:r>
      <w:r w:rsidR="00F0723C" w:rsidRPr="00FF091E">
        <w:rPr>
          <w:rFonts w:eastAsia="Calibri"/>
          <w:color w:val="auto"/>
          <w:szCs w:val="24"/>
        </w:rPr>
        <w:t>обязательства</w:t>
      </w:r>
      <w:r>
        <w:rPr>
          <w:rFonts w:eastAsia="Calibri"/>
          <w:color w:val="auto"/>
          <w:szCs w:val="24"/>
        </w:rPr>
        <w:t xml:space="preserve"> доверителя</w:t>
      </w:r>
      <w:r w:rsidR="00F0723C" w:rsidRPr="00FF091E">
        <w:rPr>
          <w:rFonts w:eastAsia="Calibri"/>
          <w:color w:val="auto"/>
          <w:szCs w:val="24"/>
        </w:rPr>
        <w:t xml:space="preserve"> по уп</w:t>
      </w:r>
      <w:r w:rsidR="00D97377">
        <w:rPr>
          <w:rFonts w:eastAsia="Calibri"/>
          <w:color w:val="auto"/>
          <w:szCs w:val="24"/>
        </w:rPr>
        <w:t xml:space="preserve">лате вознаграждения </w:t>
      </w:r>
      <w:r w:rsidR="00F0723C" w:rsidRPr="00FF091E">
        <w:rPr>
          <w:rFonts w:eastAsia="Calibri"/>
          <w:color w:val="auto"/>
          <w:szCs w:val="24"/>
        </w:rPr>
        <w:t>не</w:t>
      </w:r>
      <w:r w:rsidR="00D97377">
        <w:rPr>
          <w:rFonts w:eastAsia="Calibri"/>
          <w:color w:val="auto"/>
          <w:szCs w:val="24"/>
        </w:rPr>
        <w:t xml:space="preserve"> были</w:t>
      </w:r>
      <w:r w:rsidR="00F0723C" w:rsidRPr="00FF091E">
        <w:rPr>
          <w:rFonts w:eastAsia="Calibri"/>
          <w:color w:val="auto"/>
          <w:szCs w:val="24"/>
        </w:rPr>
        <w:t xml:space="preserve"> исполнены</w:t>
      </w:r>
      <w:r>
        <w:rPr>
          <w:rFonts w:eastAsia="Calibri"/>
          <w:color w:val="auto"/>
          <w:szCs w:val="24"/>
        </w:rPr>
        <w:t xml:space="preserve"> в полном объеме</w:t>
      </w:r>
      <w:r w:rsidR="00F0723C" w:rsidRPr="00FF091E">
        <w:rPr>
          <w:rFonts w:eastAsia="Calibri"/>
          <w:color w:val="auto"/>
          <w:szCs w:val="24"/>
        </w:rPr>
        <w:t>.</w:t>
      </w:r>
    </w:p>
    <w:p w:rsidR="00666FA3" w:rsidRPr="00D97377" w:rsidRDefault="00D97377" w:rsidP="00D97377">
      <w:pPr>
        <w:ind w:firstLine="708"/>
        <w:jc w:val="both"/>
        <w:rPr>
          <w:szCs w:val="24"/>
        </w:rPr>
      </w:pPr>
      <w:r w:rsidRPr="00D97377">
        <w:rPr>
          <w:szCs w:val="24"/>
        </w:rPr>
        <w:t>Комиссия разъясняет заявителю</w:t>
      </w:r>
      <w:r w:rsidR="00666FA3" w:rsidRPr="00D97377">
        <w:rPr>
          <w:szCs w:val="24"/>
        </w:rPr>
        <w:t>, что согласно ст. 25 ФЗ «Об адвокатской деятельности и адвокатуре в РФ» соглашение об оказании юридической помощи представляет собой гражданско-правовой договор, заключаемый между адвокатом и доверителем. Споры по такому договору</w:t>
      </w:r>
      <w:r>
        <w:rPr>
          <w:szCs w:val="24"/>
        </w:rPr>
        <w:t>, в т.ч. финансовые споры между доверителем и адвокатом,</w:t>
      </w:r>
      <w:r w:rsidR="00666FA3" w:rsidRPr="00D97377">
        <w:rPr>
          <w:szCs w:val="24"/>
        </w:rPr>
        <w:t xml:space="preserve"> подлежат разрешению в судебном порядке, предусмотренном гражданским процессуальным законодательством, и находятся вне пределов компетенции комиссии.</w:t>
      </w:r>
    </w:p>
    <w:p w:rsidR="00D97377" w:rsidRDefault="00D97377" w:rsidP="00D97377">
      <w:pPr>
        <w:ind w:firstLine="708"/>
        <w:jc w:val="both"/>
        <w:rPr>
          <w:rFonts w:eastAsia="Calibri"/>
          <w:color w:val="auto"/>
          <w:szCs w:val="24"/>
        </w:rPr>
      </w:pPr>
      <w:r w:rsidRPr="00D65A7B">
        <w:rPr>
          <w:rFonts w:eastAsia="Calibri"/>
          <w:color w:val="auto"/>
          <w:szCs w:val="24"/>
        </w:rPr>
        <w:lastRenderedPageBreak/>
        <w:t>На основании изложенного, оценив собранные доказательства, комиссия приходит к выводу</w:t>
      </w:r>
      <w:r>
        <w:rPr>
          <w:rFonts w:eastAsia="Calibri"/>
          <w:color w:val="auto"/>
          <w:szCs w:val="24"/>
        </w:rPr>
        <w:t xml:space="preserve"> о наличии в действиях адвоката </w:t>
      </w:r>
      <w:r w:rsidR="005D30CE">
        <w:rPr>
          <w:rFonts w:eastAsia="Calibri"/>
          <w:color w:val="auto"/>
          <w:szCs w:val="24"/>
        </w:rPr>
        <w:t>Е.</w:t>
      </w:r>
      <w:r>
        <w:rPr>
          <w:rFonts w:eastAsia="Calibri"/>
          <w:color w:val="auto"/>
          <w:szCs w:val="24"/>
        </w:rPr>
        <w:t>А.Ю.</w:t>
      </w:r>
      <w:r w:rsidRPr="00D65A7B">
        <w:rPr>
          <w:rFonts w:eastAsia="Calibri"/>
          <w:color w:val="auto"/>
          <w:szCs w:val="24"/>
        </w:rPr>
        <w:t xml:space="preserve"> нарушений законодательства об адвокатской деятельности и адвокатуре и Кодекса профессиональной этики адвоката, а также ненадлежащем исполнении своих</w:t>
      </w:r>
      <w:r>
        <w:rPr>
          <w:rFonts w:eastAsia="Calibri"/>
          <w:color w:val="auto"/>
          <w:szCs w:val="24"/>
        </w:rPr>
        <w:t xml:space="preserve"> обязанностей перед доверителем </w:t>
      </w:r>
      <w:r w:rsidR="005D30CE">
        <w:rPr>
          <w:color w:val="auto"/>
          <w:szCs w:val="24"/>
        </w:rPr>
        <w:t>Ж.</w:t>
      </w:r>
      <w:r>
        <w:rPr>
          <w:color w:val="auto"/>
          <w:szCs w:val="24"/>
        </w:rPr>
        <w:t>С.А.</w:t>
      </w:r>
    </w:p>
    <w:p w:rsidR="00FF091E" w:rsidRDefault="00F0723C" w:rsidP="00FF091E">
      <w:pPr>
        <w:ind w:firstLine="708"/>
        <w:jc w:val="both"/>
        <w:rPr>
          <w:rFonts w:eastAsia="Calibri"/>
          <w:color w:val="auto"/>
          <w:szCs w:val="24"/>
        </w:rPr>
      </w:pPr>
      <w:r w:rsidRPr="00FF091E">
        <w:rPr>
          <w:szCs w:val="24"/>
        </w:rPr>
        <w:t>При вынесении решения Квалификационная комиссия принимает во внимание, что меры дисциплинарной ответственности, предусмотренные ФЗ «Об адвокатской деятельности и адвокатуре в РФ» и Кодексом профессиональной этики адвоката, применяются лишь в случае нарушения адвокатом требований законодательства об адвокатской деятельности и адвокатуре и Кодекса профессиональной деятельности адвоката, совершенных умышленно или по грубой неосторожности (п. 1 ст. 18 Кодекса профессиональной этики адвоката).</w:t>
      </w:r>
    </w:p>
    <w:p w:rsidR="00F0723C" w:rsidRPr="00FF091E" w:rsidRDefault="00F0723C" w:rsidP="00FF091E">
      <w:pPr>
        <w:ind w:firstLine="708"/>
        <w:jc w:val="both"/>
        <w:rPr>
          <w:rFonts w:eastAsia="Calibri"/>
          <w:color w:val="auto"/>
          <w:szCs w:val="24"/>
        </w:rPr>
      </w:pPr>
      <w:r w:rsidRPr="00FF091E">
        <w:rPr>
          <w:szCs w:val="24"/>
        </w:rPr>
        <w:t>Проведя голосование именными бюллетенями, руководствуясь п. 7 ст. 33 ФЗ «Об адвокатской деятельности и адвокатуре в РФ» и п. 9 ст. 23 Кодекса профессиональной этики адвоката, Квалификационная комиссия Адвокатской палаты Московской области дает</w:t>
      </w:r>
    </w:p>
    <w:p w:rsidR="00F0723C" w:rsidRPr="00FF091E" w:rsidRDefault="00F0723C" w:rsidP="00F0723C">
      <w:pPr>
        <w:ind w:firstLine="567"/>
        <w:jc w:val="both"/>
        <w:rPr>
          <w:szCs w:val="24"/>
        </w:rPr>
      </w:pPr>
    </w:p>
    <w:p w:rsidR="00F0723C" w:rsidRPr="00FF091E" w:rsidRDefault="00F0723C" w:rsidP="00F0723C">
      <w:pPr>
        <w:jc w:val="center"/>
        <w:rPr>
          <w:rFonts w:eastAsia="Calibri"/>
          <w:b/>
          <w:bCs/>
          <w:color w:val="auto"/>
          <w:szCs w:val="24"/>
        </w:rPr>
      </w:pPr>
      <w:r w:rsidRPr="00FF091E">
        <w:rPr>
          <w:rFonts w:eastAsia="Calibri"/>
          <w:b/>
          <w:bCs/>
          <w:color w:val="auto"/>
          <w:szCs w:val="24"/>
        </w:rPr>
        <w:t>З А К Л Ю Ч Е Н И Е:</w:t>
      </w:r>
    </w:p>
    <w:p w:rsidR="00F0723C" w:rsidRPr="00FF091E" w:rsidRDefault="00F0723C" w:rsidP="00F0723C">
      <w:pPr>
        <w:ind w:firstLine="708"/>
        <w:jc w:val="center"/>
        <w:rPr>
          <w:rFonts w:eastAsia="Calibri"/>
          <w:bCs/>
          <w:color w:val="auto"/>
          <w:szCs w:val="24"/>
        </w:rPr>
      </w:pPr>
    </w:p>
    <w:p w:rsidR="00F0723C" w:rsidRPr="00FF091E" w:rsidRDefault="00F0723C" w:rsidP="00F0723C">
      <w:pPr>
        <w:ind w:firstLine="708"/>
        <w:jc w:val="both"/>
        <w:rPr>
          <w:color w:val="auto"/>
          <w:szCs w:val="24"/>
        </w:rPr>
      </w:pPr>
      <w:r w:rsidRPr="00FF091E">
        <w:rPr>
          <w:color w:val="auto"/>
          <w:szCs w:val="24"/>
        </w:rPr>
        <w:t>- </w:t>
      </w:r>
      <w:r w:rsidRPr="00FF091E">
        <w:rPr>
          <w:rFonts w:eastAsia="Calibri"/>
          <w:szCs w:val="24"/>
        </w:rPr>
        <w:t xml:space="preserve">о наличии в действиях адвоката </w:t>
      </w:r>
      <w:r w:rsidR="005D30CE">
        <w:rPr>
          <w:rFonts w:eastAsia="Calibri"/>
          <w:szCs w:val="24"/>
        </w:rPr>
        <w:t>Е.А.Ю.</w:t>
      </w:r>
      <w:r w:rsidRPr="00FF091E">
        <w:rPr>
          <w:rFonts w:eastAsia="Calibri"/>
          <w:szCs w:val="24"/>
        </w:rPr>
        <w:t xml:space="preserve"> нарушения </w:t>
      </w:r>
      <w:r w:rsidRPr="00FF091E">
        <w:rPr>
          <w:szCs w:val="24"/>
        </w:rPr>
        <w:t>норм законодательства об адвокатской деятельности и адвокатуре и Кодекса профессиональной этики адвоката</w:t>
      </w:r>
      <w:r w:rsidRPr="00FF091E">
        <w:rPr>
          <w:rFonts w:eastAsia="Calibri"/>
          <w:szCs w:val="24"/>
        </w:rPr>
        <w:t>, а именно</w:t>
      </w:r>
      <w:r w:rsidRPr="00FF091E">
        <w:rPr>
          <w:szCs w:val="24"/>
        </w:rPr>
        <w:t xml:space="preserve"> </w:t>
      </w:r>
      <w:r w:rsidRPr="00FF091E">
        <w:rPr>
          <w:color w:val="auto"/>
          <w:szCs w:val="24"/>
        </w:rPr>
        <w:t>п</w:t>
      </w:r>
      <w:r w:rsidR="00D97377">
        <w:rPr>
          <w:color w:val="auto"/>
          <w:szCs w:val="24"/>
        </w:rPr>
        <w:t>.</w:t>
      </w:r>
      <w:r w:rsidRPr="00FF091E">
        <w:rPr>
          <w:color w:val="auto"/>
          <w:szCs w:val="24"/>
        </w:rPr>
        <w:t xml:space="preserve">п. 1 п. 1 ст. 7, п. 6 ст. 25 ФЗ «Об адвокатской деятельности и адвокатуре в РФ», п. 1 ст. 8 Кодекса профессиональной этики адвоката, а также ненадлежащем исполнении адвокатом своих профессиональных обязанностей перед доверителем </w:t>
      </w:r>
      <w:r w:rsidR="005D30CE">
        <w:rPr>
          <w:color w:val="auto"/>
          <w:szCs w:val="24"/>
        </w:rPr>
        <w:t>Ж.</w:t>
      </w:r>
      <w:r w:rsidRPr="00FF091E">
        <w:rPr>
          <w:color w:val="auto"/>
          <w:szCs w:val="24"/>
        </w:rPr>
        <w:t>С.А., которое выразилось в том, что адвокат:</w:t>
      </w:r>
    </w:p>
    <w:p w:rsidR="00F0723C" w:rsidRPr="00B335FD" w:rsidRDefault="00D97377" w:rsidP="00B335FD">
      <w:pPr>
        <w:pStyle w:val="ab"/>
        <w:numPr>
          <w:ilvl w:val="0"/>
          <w:numId w:val="40"/>
        </w:numPr>
        <w:jc w:val="both"/>
        <w:rPr>
          <w:szCs w:val="24"/>
        </w:rPr>
      </w:pPr>
      <w:r w:rsidRPr="00B335FD">
        <w:rPr>
          <w:szCs w:val="24"/>
        </w:rPr>
        <w:t>не передал</w:t>
      </w:r>
      <w:r w:rsidR="00F0723C" w:rsidRPr="00B335FD">
        <w:rPr>
          <w:szCs w:val="24"/>
        </w:rPr>
        <w:t xml:space="preserve"> доверителю экземпляр </w:t>
      </w:r>
      <w:r w:rsidRPr="00B335FD">
        <w:rPr>
          <w:szCs w:val="24"/>
        </w:rPr>
        <w:t xml:space="preserve">квитанции </w:t>
      </w:r>
      <w:r w:rsidR="00FF091E" w:rsidRPr="00B335FD">
        <w:rPr>
          <w:szCs w:val="24"/>
        </w:rPr>
        <w:t xml:space="preserve">о </w:t>
      </w:r>
      <w:r w:rsidRPr="00B335FD">
        <w:rPr>
          <w:szCs w:val="24"/>
        </w:rPr>
        <w:t xml:space="preserve">получении вознаграждения </w:t>
      </w:r>
      <w:r w:rsidR="00FF091E" w:rsidRPr="00B335FD">
        <w:rPr>
          <w:szCs w:val="24"/>
        </w:rPr>
        <w:t>по соглашению об оказании юридической помощи от 04.09.2024 № СУ2024-4484.</w:t>
      </w:r>
    </w:p>
    <w:p w:rsidR="00D97377" w:rsidRPr="00FF091E" w:rsidRDefault="00D97377" w:rsidP="00F0723C">
      <w:pPr>
        <w:rPr>
          <w:rFonts w:eastAsia="Calibri"/>
          <w:color w:val="auto"/>
          <w:szCs w:val="24"/>
        </w:rPr>
      </w:pPr>
    </w:p>
    <w:p w:rsidR="00F0723C" w:rsidRPr="00FF091E" w:rsidRDefault="00F0723C" w:rsidP="00F0723C">
      <w:pPr>
        <w:rPr>
          <w:rFonts w:eastAsia="Calibri"/>
          <w:color w:val="auto"/>
          <w:szCs w:val="24"/>
        </w:rPr>
      </w:pPr>
    </w:p>
    <w:p w:rsidR="00F0723C" w:rsidRPr="00FF091E" w:rsidRDefault="00F0723C" w:rsidP="00F0723C">
      <w:pPr>
        <w:jc w:val="both"/>
        <w:rPr>
          <w:rFonts w:eastAsia="Calibri"/>
          <w:color w:val="auto"/>
          <w:szCs w:val="24"/>
        </w:rPr>
      </w:pPr>
      <w:r w:rsidRPr="00FF091E">
        <w:rPr>
          <w:rFonts w:eastAsia="Calibri"/>
          <w:color w:val="auto"/>
          <w:szCs w:val="24"/>
        </w:rPr>
        <w:t>Председатель Квалификационной комиссии</w:t>
      </w:r>
    </w:p>
    <w:p w:rsidR="002D0EB4" w:rsidRPr="00FF091E" w:rsidRDefault="00F0723C" w:rsidP="00F0723C">
      <w:pPr>
        <w:jc w:val="both"/>
        <w:rPr>
          <w:rFonts w:eastAsia="Calibri"/>
          <w:color w:val="auto"/>
          <w:szCs w:val="24"/>
        </w:rPr>
      </w:pPr>
      <w:r w:rsidRPr="00FF091E">
        <w:rPr>
          <w:rFonts w:eastAsia="Calibri"/>
          <w:color w:val="auto"/>
          <w:szCs w:val="24"/>
        </w:rPr>
        <w:t>Адвокатской палаты Московской области</w:t>
      </w:r>
      <w:r w:rsidRPr="00FF091E">
        <w:rPr>
          <w:rFonts w:eastAsia="Calibri"/>
          <w:color w:val="auto"/>
          <w:szCs w:val="24"/>
        </w:rPr>
        <w:tab/>
      </w:r>
      <w:r w:rsidRPr="00FF091E">
        <w:rPr>
          <w:rFonts w:eastAsia="Calibri"/>
          <w:color w:val="auto"/>
          <w:szCs w:val="24"/>
        </w:rPr>
        <w:tab/>
      </w:r>
      <w:r w:rsidRPr="00FF091E">
        <w:rPr>
          <w:rFonts w:eastAsia="Calibri"/>
          <w:color w:val="auto"/>
          <w:szCs w:val="24"/>
        </w:rPr>
        <w:tab/>
      </w:r>
      <w:r w:rsidRPr="00FF091E">
        <w:rPr>
          <w:rFonts w:eastAsia="Calibri"/>
          <w:color w:val="auto"/>
          <w:szCs w:val="24"/>
        </w:rPr>
        <w:tab/>
        <w:t xml:space="preserve">         Абрамович М.А.</w:t>
      </w:r>
    </w:p>
    <w:sectPr w:rsidR="002D0EB4" w:rsidRPr="00FF091E" w:rsidSect="0009569F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16506" w:rsidRDefault="00B16506">
      <w:r>
        <w:separator/>
      </w:r>
    </w:p>
  </w:endnote>
  <w:endnote w:type="continuationSeparator" w:id="0">
    <w:p w:rsidR="00B16506" w:rsidRDefault="00B16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ucida Grande">
    <w:altName w:val="Lucida Grande"/>
    <w:charset w:val="00"/>
    <w:family w:val="roman"/>
    <w:pitch w:val="default"/>
  </w:font>
  <w:font w:name="ヒラギノ角ゴ Pro W3"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16506" w:rsidRDefault="00B16506">
      <w:r>
        <w:separator/>
      </w:r>
    </w:p>
  </w:footnote>
  <w:footnote w:type="continuationSeparator" w:id="0">
    <w:p w:rsidR="00B16506" w:rsidRDefault="00B165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D293B" w:rsidRDefault="00512BD9">
    <w:pPr>
      <w:pStyle w:val="a9"/>
      <w:jc w:val="right"/>
    </w:pPr>
    <w:r>
      <w:fldChar w:fldCharType="begin"/>
    </w:r>
    <w:r w:rsidR="006D293B">
      <w:instrText>PAGE   \* MERGEFORMAT</w:instrText>
    </w:r>
    <w:r>
      <w:fldChar w:fldCharType="separate"/>
    </w:r>
    <w:r w:rsidR="005D30CE">
      <w:rPr>
        <w:noProof/>
      </w:rPr>
      <w:t>1</w:t>
    </w:r>
    <w:r>
      <w:rPr>
        <w:noProof/>
      </w:rPr>
      <w:fldChar w:fldCharType="end"/>
    </w:r>
  </w:p>
  <w:p w:rsidR="006D293B" w:rsidRDefault="006D293B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4142EC4A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2AB17EF"/>
    <w:multiLevelType w:val="hybridMultilevel"/>
    <w:tmpl w:val="B7780F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3E0771"/>
    <w:multiLevelType w:val="hybridMultilevel"/>
    <w:tmpl w:val="2F8A44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625E74"/>
    <w:multiLevelType w:val="hybridMultilevel"/>
    <w:tmpl w:val="5640599C"/>
    <w:lvl w:ilvl="0" w:tplc="C6A07C0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17A661BC"/>
    <w:multiLevelType w:val="hybridMultilevel"/>
    <w:tmpl w:val="81F4E1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DE383E"/>
    <w:multiLevelType w:val="hybridMultilevel"/>
    <w:tmpl w:val="E95AB930"/>
    <w:lvl w:ilvl="0" w:tplc="04190001">
      <w:start w:val="1"/>
      <w:numFmt w:val="bullet"/>
      <w:lvlText w:val=""/>
      <w:lvlJc w:val="left"/>
      <w:pPr>
        <w:ind w:left="25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24" w:hanging="360"/>
      </w:pPr>
      <w:rPr>
        <w:rFonts w:ascii="Wingdings" w:hAnsi="Wingdings" w:hint="default"/>
      </w:rPr>
    </w:lvl>
  </w:abstractNum>
  <w:abstractNum w:abstractNumId="8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66161D"/>
    <w:multiLevelType w:val="hybridMultilevel"/>
    <w:tmpl w:val="19EA96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11709D"/>
    <w:multiLevelType w:val="hybridMultilevel"/>
    <w:tmpl w:val="EBE657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627B86"/>
    <w:multiLevelType w:val="hybridMultilevel"/>
    <w:tmpl w:val="29FE5A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CE36C0"/>
    <w:multiLevelType w:val="hybridMultilevel"/>
    <w:tmpl w:val="C34004C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171680F"/>
    <w:multiLevelType w:val="multilevel"/>
    <w:tmpl w:val="A198CF6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662019C"/>
    <w:multiLevelType w:val="multilevel"/>
    <w:tmpl w:val="E6DC31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8DE4B2F"/>
    <w:multiLevelType w:val="hybridMultilevel"/>
    <w:tmpl w:val="A838EE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4D75AA"/>
    <w:multiLevelType w:val="hybridMultilevel"/>
    <w:tmpl w:val="9828C51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C7A42DA"/>
    <w:multiLevelType w:val="hybridMultilevel"/>
    <w:tmpl w:val="DB5037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C04CEF"/>
    <w:multiLevelType w:val="multilevel"/>
    <w:tmpl w:val="833631E0"/>
    <w:lvl w:ilvl="0">
      <w:start w:val="1"/>
      <w:numFmt w:val="bullet"/>
      <w:lvlText w:val="-"/>
      <w:lvlJc w:val="left"/>
      <w:pPr>
        <w:tabs>
          <w:tab w:val="decimal" w:pos="216"/>
        </w:tabs>
        <w:ind w:left="720"/>
      </w:pPr>
      <w:rPr>
        <w:rFonts w:ascii="Symbol" w:hAnsi="Symbol"/>
        <w:strike w:val="0"/>
        <w:color w:val="000000"/>
        <w:spacing w:val="5"/>
        <w:w w:val="100"/>
        <w:sz w:val="21"/>
        <w:vertAlign w:val="baseli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44E2569"/>
    <w:multiLevelType w:val="hybridMultilevel"/>
    <w:tmpl w:val="EC843C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F03CBD"/>
    <w:multiLevelType w:val="hybridMultilevel"/>
    <w:tmpl w:val="AC443254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1" w15:restartNumberingAfterBreak="0">
    <w:nsid w:val="46212D25"/>
    <w:multiLevelType w:val="multilevel"/>
    <w:tmpl w:val="252EB4FA"/>
    <w:lvl w:ilvl="0">
      <w:start w:val="1"/>
      <w:numFmt w:val="bullet"/>
      <w:lvlText w:val="-"/>
      <w:lvlJc w:val="left"/>
      <w:pPr>
        <w:tabs>
          <w:tab w:val="decimal" w:pos="144"/>
        </w:tabs>
        <w:ind w:left="720"/>
      </w:pPr>
      <w:rPr>
        <w:rFonts w:ascii="Symbol" w:hAnsi="Symbol"/>
        <w:strike w:val="0"/>
        <w:color w:val="000000"/>
        <w:spacing w:val="-2"/>
        <w:w w:val="100"/>
        <w:sz w:val="21"/>
        <w:vertAlign w:val="baseli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AC70789"/>
    <w:multiLevelType w:val="hybridMultilevel"/>
    <w:tmpl w:val="6CD80D3C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3" w15:restartNumberingAfterBreak="0">
    <w:nsid w:val="4C2020D9"/>
    <w:multiLevelType w:val="hybridMultilevel"/>
    <w:tmpl w:val="BB56658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4EEA1DC5"/>
    <w:multiLevelType w:val="hybridMultilevel"/>
    <w:tmpl w:val="7778AC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FD1539"/>
    <w:multiLevelType w:val="hybridMultilevel"/>
    <w:tmpl w:val="E61A04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B06C5F"/>
    <w:multiLevelType w:val="hybridMultilevel"/>
    <w:tmpl w:val="AE660CEA"/>
    <w:lvl w:ilvl="0" w:tplc="04190001">
      <w:start w:val="1"/>
      <w:numFmt w:val="bullet"/>
      <w:lvlText w:val=""/>
      <w:lvlJc w:val="left"/>
      <w:pPr>
        <w:ind w:left="13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4" w:hanging="360"/>
      </w:pPr>
      <w:rPr>
        <w:rFonts w:ascii="Wingdings" w:hAnsi="Wingdings" w:hint="default"/>
      </w:rPr>
    </w:lvl>
  </w:abstractNum>
  <w:abstractNum w:abstractNumId="27" w15:restartNumberingAfterBreak="0">
    <w:nsid w:val="65C752D7"/>
    <w:multiLevelType w:val="hybridMultilevel"/>
    <w:tmpl w:val="AEC2CF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3404C7"/>
    <w:multiLevelType w:val="hybridMultilevel"/>
    <w:tmpl w:val="D0B2F7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0E3BD2"/>
    <w:multiLevelType w:val="multilevel"/>
    <w:tmpl w:val="3E103CE2"/>
    <w:lvl w:ilvl="0">
      <w:start w:val="1"/>
      <w:numFmt w:val="bullet"/>
      <w:lvlText w:val="-"/>
      <w:lvlJc w:val="left"/>
      <w:pPr>
        <w:tabs>
          <w:tab w:val="decimal" w:pos="216"/>
        </w:tabs>
        <w:ind w:left="720"/>
      </w:pPr>
      <w:rPr>
        <w:rFonts w:ascii="Symbol" w:hAnsi="Symbol"/>
        <w:strike w:val="0"/>
        <w:color w:val="000000"/>
        <w:spacing w:val="-2"/>
        <w:w w:val="100"/>
        <w:sz w:val="22"/>
        <w:vertAlign w:val="baseli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7C75EAE"/>
    <w:multiLevelType w:val="hybridMultilevel"/>
    <w:tmpl w:val="0748CF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A677E2"/>
    <w:multiLevelType w:val="hybridMultilevel"/>
    <w:tmpl w:val="92CC3F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BF5379"/>
    <w:multiLevelType w:val="hybridMultilevel"/>
    <w:tmpl w:val="CE8C46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156533790">
    <w:abstractNumId w:val="28"/>
  </w:num>
  <w:num w:numId="2" w16cid:durableId="663319474">
    <w:abstractNumId w:val="8"/>
  </w:num>
  <w:num w:numId="3" w16cid:durableId="683559807">
    <w:abstractNumId w:val="30"/>
  </w:num>
  <w:num w:numId="4" w16cid:durableId="1046880061">
    <w:abstractNumId w:val="0"/>
  </w:num>
  <w:num w:numId="5" w16cid:durableId="241179101">
    <w:abstractNumId w:val="1"/>
  </w:num>
  <w:num w:numId="6" w16cid:durableId="1520586354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72469389">
    <w:abstractNumId w:val="1"/>
  </w:num>
  <w:num w:numId="8" w16cid:durableId="1600261845">
    <w:abstractNumId w:val="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9" w16cid:durableId="1737704933">
    <w:abstractNumId w:val="35"/>
  </w:num>
  <w:num w:numId="10" w16cid:durableId="1637488852">
    <w:abstractNumId w:val="6"/>
  </w:num>
  <w:num w:numId="11" w16cid:durableId="617225117">
    <w:abstractNumId w:val="5"/>
  </w:num>
  <w:num w:numId="12" w16cid:durableId="1210997376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68492583">
    <w:abstractNumId w:val="21"/>
  </w:num>
  <w:num w:numId="14" w16cid:durableId="1315913609">
    <w:abstractNumId w:val="18"/>
  </w:num>
  <w:num w:numId="15" w16cid:durableId="1696232151">
    <w:abstractNumId w:val="31"/>
  </w:num>
  <w:num w:numId="16" w16cid:durableId="1674143880">
    <w:abstractNumId w:val="29"/>
  </w:num>
  <w:num w:numId="17" w16cid:durableId="1356349717">
    <w:abstractNumId w:val="3"/>
  </w:num>
  <w:num w:numId="18" w16cid:durableId="651180515">
    <w:abstractNumId w:val="23"/>
  </w:num>
  <w:num w:numId="19" w16cid:durableId="1554004949">
    <w:abstractNumId w:val="13"/>
  </w:num>
  <w:num w:numId="20" w16cid:durableId="627276554">
    <w:abstractNumId w:val="26"/>
  </w:num>
  <w:num w:numId="21" w16cid:durableId="1287852709">
    <w:abstractNumId w:val="11"/>
  </w:num>
  <w:num w:numId="22" w16cid:durableId="1112356504">
    <w:abstractNumId w:val="22"/>
  </w:num>
  <w:num w:numId="23" w16cid:durableId="115756634">
    <w:abstractNumId w:val="15"/>
  </w:num>
  <w:num w:numId="24" w16cid:durableId="285933576">
    <w:abstractNumId w:val="17"/>
  </w:num>
  <w:num w:numId="25" w16cid:durableId="665286448">
    <w:abstractNumId w:val="19"/>
  </w:num>
  <w:num w:numId="26" w16cid:durableId="142045916">
    <w:abstractNumId w:val="34"/>
  </w:num>
  <w:num w:numId="27" w16cid:durableId="395199940">
    <w:abstractNumId w:val="9"/>
  </w:num>
  <w:num w:numId="28" w16cid:durableId="1890066776">
    <w:abstractNumId w:val="32"/>
  </w:num>
  <w:num w:numId="29" w16cid:durableId="1725448170">
    <w:abstractNumId w:val="25"/>
  </w:num>
  <w:num w:numId="30" w16cid:durableId="408961829">
    <w:abstractNumId w:val="10"/>
  </w:num>
  <w:num w:numId="31" w16cid:durableId="509681076">
    <w:abstractNumId w:val="7"/>
  </w:num>
  <w:num w:numId="32" w16cid:durableId="1045327653">
    <w:abstractNumId w:val="33"/>
  </w:num>
  <w:num w:numId="33" w16cid:durableId="1788772000">
    <w:abstractNumId w:val="14"/>
  </w:num>
  <w:num w:numId="34" w16cid:durableId="555094300">
    <w:abstractNumId w:val="24"/>
  </w:num>
  <w:num w:numId="35" w16cid:durableId="910503350">
    <w:abstractNumId w:val="4"/>
  </w:num>
  <w:num w:numId="36" w16cid:durableId="2072731130">
    <w:abstractNumId w:val="20"/>
  </w:num>
  <w:num w:numId="37" w16cid:durableId="1431512021">
    <w:abstractNumId w:val="12"/>
  </w:num>
  <w:num w:numId="38" w16cid:durableId="1497527457">
    <w:abstractNumId w:val="16"/>
  </w:num>
  <w:num w:numId="39" w16cid:durableId="1889217115">
    <w:abstractNumId w:val="27"/>
  </w:num>
  <w:num w:numId="40" w16cid:durableId="7843456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95D"/>
    <w:rsid w:val="00001022"/>
    <w:rsid w:val="00001736"/>
    <w:rsid w:val="00001A3B"/>
    <w:rsid w:val="00001A5E"/>
    <w:rsid w:val="00002099"/>
    <w:rsid w:val="00002AD2"/>
    <w:rsid w:val="00002DCF"/>
    <w:rsid w:val="000039B9"/>
    <w:rsid w:val="00004C40"/>
    <w:rsid w:val="000071E5"/>
    <w:rsid w:val="000075F4"/>
    <w:rsid w:val="000101D5"/>
    <w:rsid w:val="00010CC9"/>
    <w:rsid w:val="00011A56"/>
    <w:rsid w:val="000137A6"/>
    <w:rsid w:val="00013BE4"/>
    <w:rsid w:val="0001445F"/>
    <w:rsid w:val="000156FF"/>
    <w:rsid w:val="00016E36"/>
    <w:rsid w:val="000171B3"/>
    <w:rsid w:val="00020526"/>
    <w:rsid w:val="00022325"/>
    <w:rsid w:val="000240AF"/>
    <w:rsid w:val="00024839"/>
    <w:rsid w:val="00025540"/>
    <w:rsid w:val="00026B12"/>
    <w:rsid w:val="0003005C"/>
    <w:rsid w:val="00030F21"/>
    <w:rsid w:val="00032146"/>
    <w:rsid w:val="00032380"/>
    <w:rsid w:val="00033702"/>
    <w:rsid w:val="00033818"/>
    <w:rsid w:val="00035FB0"/>
    <w:rsid w:val="00040B13"/>
    <w:rsid w:val="00040C4B"/>
    <w:rsid w:val="00042251"/>
    <w:rsid w:val="00042C26"/>
    <w:rsid w:val="00043D2B"/>
    <w:rsid w:val="000472B8"/>
    <w:rsid w:val="00047D4E"/>
    <w:rsid w:val="00047EDD"/>
    <w:rsid w:val="00055145"/>
    <w:rsid w:val="000561B4"/>
    <w:rsid w:val="000608FA"/>
    <w:rsid w:val="0006118D"/>
    <w:rsid w:val="000624A2"/>
    <w:rsid w:val="00063116"/>
    <w:rsid w:val="00063680"/>
    <w:rsid w:val="000671D2"/>
    <w:rsid w:val="00071EB2"/>
    <w:rsid w:val="00072219"/>
    <w:rsid w:val="00072E16"/>
    <w:rsid w:val="0007544D"/>
    <w:rsid w:val="00076155"/>
    <w:rsid w:val="000779B1"/>
    <w:rsid w:val="00077B19"/>
    <w:rsid w:val="000807B4"/>
    <w:rsid w:val="00081088"/>
    <w:rsid w:val="000838BC"/>
    <w:rsid w:val="00084DAF"/>
    <w:rsid w:val="0008501B"/>
    <w:rsid w:val="000868A1"/>
    <w:rsid w:val="000879D3"/>
    <w:rsid w:val="00090B5C"/>
    <w:rsid w:val="00090EA1"/>
    <w:rsid w:val="000913AF"/>
    <w:rsid w:val="0009569F"/>
    <w:rsid w:val="0009570F"/>
    <w:rsid w:val="000957EF"/>
    <w:rsid w:val="00096CDA"/>
    <w:rsid w:val="00097E8E"/>
    <w:rsid w:val="000A02D0"/>
    <w:rsid w:val="000A0C5D"/>
    <w:rsid w:val="000A2844"/>
    <w:rsid w:val="000A2F34"/>
    <w:rsid w:val="000A2F6A"/>
    <w:rsid w:val="000A36CB"/>
    <w:rsid w:val="000A38E7"/>
    <w:rsid w:val="000A5381"/>
    <w:rsid w:val="000A56A3"/>
    <w:rsid w:val="000A5CF6"/>
    <w:rsid w:val="000A7330"/>
    <w:rsid w:val="000B0845"/>
    <w:rsid w:val="000B1EE6"/>
    <w:rsid w:val="000B22AD"/>
    <w:rsid w:val="000B3843"/>
    <w:rsid w:val="000B44DD"/>
    <w:rsid w:val="000B45F2"/>
    <w:rsid w:val="000B4A1C"/>
    <w:rsid w:val="000C002B"/>
    <w:rsid w:val="000C08F1"/>
    <w:rsid w:val="000C118E"/>
    <w:rsid w:val="000C255B"/>
    <w:rsid w:val="000C27EC"/>
    <w:rsid w:val="000C2816"/>
    <w:rsid w:val="000C284F"/>
    <w:rsid w:val="000C2913"/>
    <w:rsid w:val="000C3337"/>
    <w:rsid w:val="000C3744"/>
    <w:rsid w:val="000C39A5"/>
    <w:rsid w:val="000C62E8"/>
    <w:rsid w:val="000C686E"/>
    <w:rsid w:val="000D0159"/>
    <w:rsid w:val="000D10F8"/>
    <w:rsid w:val="000D1D5F"/>
    <w:rsid w:val="000D217E"/>
    <w:rsid w:val="000D26DF"/>
    <w:rsid w:val="000D27E3"/>
    <w:rsid w:val="000D35AA"/>
    <w:rsid w:val="000D3DB4"/>
    <w:rsid w:val="000D558D"/>
    <w:rsid w:val="000D582C"/>
    <w:rsid w:val="000D658A"/>
    <w:rsid w:val="000D72B8"/>
    <w:rsid w:val="000D7628"/>
    <w:rsid w:val="000D7979"/>
    <w:rsid w:val="000E06A7"/>
    <w:rsid w:val="000E0B4B"/>
    <w:rsid w:val="000E1E00"/>
    <w:rsid w:val="000E484E"/>
    <w:rsid w:val="000E4F4D"/>
    <w:rsid w:val="000E5562"/>
    <w:rsid w:val="000E6883"/>
    <w:rsid w:val="000E6D6C"/>
    <w:rsid w:val="000E6F13"/>
    <w:rsid w:val="000F0CA2"/>
    <w:rsid w:val="000F0FC2"/>
    <w:rsid w:val="000F18D7"/>
    <w:rsid w:val="000F37D8"/>
    <w:rsid w:val="000F485D"/>
    <w:rsid w:val="000F4B72"/>
    <w:rsid w:val="000F4E82"/>
    <w:rsid w:val="000F5168"/>
    <w:rsid w:val="000F5F36"/>
    <w:rsid w:val="000F6FED"/>
    <w:rsid w:val="000F795B"/>
    <w:rsid w:val="00100897"/>
    <w:rsid w:val="001010B6"/>
    <w:rsid w:val="00101C26"/>
    <w:rsid w:val="0010211E"/>
    <w:rsid w:val="0010326C"/>
    <w:rsid w:val="00103CA0"/>
    <w:rsid w:val="0010424C"/>
    <w:rsid w:val="00106278"/>
    <w:rsid w:val="00106D7F"/>
    <w:rsid w:val="0011027B"/>
    <w:rsid w:val="001103DD"/>
    <w:rsid w:val="00110A67"/>
    <w:rsid w:val="00111858"/>
    <w:rsid w:val="00111907"/>
    <w:rsid w:val="00111E34"/>
    <w:rsid w:val="00112D12"/>
    <w:rsid w:val="00113791"/>
    <w:rsid w:val="00113C8D"/>
    <w:rsid w:val="001143C3"/>
    <w:rsid w:val="001157BD"/>
    <w:rsid w:val="00117E6C"/>
    <w:rsid w:val="00120A77"/>
    <w:rsid w:val="001216EA"/>
    <w:rsid w:val="0012190F"/>
    <w:rsid w:val="00122839"/>
    <w:rsid w:val="00123052"/>
    <w:rsid w:val="00123494"/>
    <w:rsid w:val="00123B54"/>
    <w:rsid w:val="00124569"/>
    <w:rsid w:val="0012466B"/>
    <w:rsid w:val="0013095E"/>
    <w:rsid w:val="00130AE9"/>
    <w:rsid w:val="0013222A"/>
    <w:rsid w:val="00132406"/>
    <w:rsid w:val="00132D60"/>
    <w:rsid w:val="00132DC0"/>
    <w:rsid w:val="001336B8"/>
    <w:rsid w:val="0013385B"/>
    <w:rsid w:val="00135062"/>
    <w:rsid w:val="00135138"/>
    <w:rsid w:val="00136C3B"/>
    <w:rsid w:val="00137FB2"/>
    <w:rsid w:val="0014056A"/>
    <w:rsid w:val="001407FB"/>
    <w:rsid w:val="00140F1D"/>
    <w:rsid w:val="00141384"/>
    <w:rsid w:val="00141EF4"/>
    <w:rsid w:val="0014202E"/>
    <w:rsid w:val="00144467"/>
    <w:rsid w:val="0014492E"/>
    <w:rsid w:val="00145A08"/>
    <w:rsid w:val="001460AE"/>
    <w:rsid w:val="001470AE"/>
    <w:rsid w:val="0014789F"/>
    <w:rsid w:val="00151705"/>
    <w:rsid w:val="00152340"/>
    <w:rsid w:val="00152714"/>
    <w:rsid w:val="001529B9"/>
    <w:rsid w:val="00152DBB"/>
    <w:rsid w:val="0015346A"/>
    <w:rsid w:val="00153E14"/>
    <w:rsid w:val="001545FE"/>
    <w:rsid w:val="0015469C"/>
    <w:rsid w:val="00154A15"/>
    <w:rsid w:val="001554FD"/>
    <w:rsid w:val="00156153"/>
    <w:rsid w:val="001573B6"/>
    <w:rsid w:val="0016009C"/>
    <w:rsid w:val="00161349"/>
    <w:rsid w:val="001617E1"/>
    <w:rsid w:val="00161AF1"/>
    <w:rsid w:val="001667D3"/>
    <w:rsid w:val="00166B0E"/>
    <w:rsid w:val="001675C0"/>
    <w:rsid w:val="00167647"/>
    <w:rsid w:val="0016799E"/>
    <w:rsid w:val="00167CF0"/>
    <w:rsid w:val="001709F9"/>
    <w:rsid w:val="00171DDA"/>
    <w:rsid w:val="0017274D"/>
    <w:rsid w:val="00172AE7"/>
    <w:rsid w:val="0017304B"/>
    <w:rsid w:val="0017313D"/>
    <w:rsid w:val="00173F8B"/>
    <w:rsid w:val="0017672E"/>
    <w:rsid w:val="00180772"/>
    <w:rsid w:val="00180BCE"/>
    <w:rsid w:val="00182A0A"/>
    <w:rsid w:val="00183768"/>
    <w:rsid w:val="0018439C"/>
    <w:rsid w:val="00184970"/>
    <w:rsid w:val="00187EF7"/>
    <w:rsid w:val="001928A4"/>
    <w:rsid w:val="0019352B"/>
    <w:rsid w:val="00193F47"/>
    <w:rsid w:val="00194FE3"/>
    <w:rsid w:val="00196006"/>
    <w:rsid w:val="00196443"/>
    <w:rsid w:val="00196E9A"/>
    <w:rsid w:val="001A1917"/>
    <w:rsid w:val="001A36AB"/>
    <w:rsid w:val="001A39D5"/>
    <w:rsid w:val="001A3BFD"/>
    <w:rsid w:val="001A3CC5"/>
    <w:rsid w:val="001A43B9"/>
    <w:rsid w:val="001A43FC"/>
    <w:rsid w:val="001A4EA8"/>
    <w:rsid w:val="001A6ACF"/>
    <w:rsid w:val="001A77E0"/>
    <w:rsid w:val="001A7975"/>
    <w:rsid w:val="001A7C66"/>
    <w:rsid w:val="001A7CD1"/>
    <w:rsid w:val="001B2B48"/>
    <w:rsid w:val="001B3522"/>
    <w:rsid w:val="001B3565"/>
    <w:rsid w:val="001B3AAC"/>
    <w:rsid w:val="001B448A"/>
    <w:rsid w:val="001B4876"/>
    <w:rsid w:val="001B535E"/>
    <w:rsid w:val="001B5657"/>
    <w:rsid w:val="001B60B4"/>
    <w:rsid w:val="001B69B6"/>
    <w:rsid w:val="001B6AB7"/>
    <w:rsid w:val="001C0487"/>
    <w:rsid w:val="001C44E0"/>
    <w:rsid w:val="001C51DD"/>
    <w:rsid w:val="001C5FA5"/>
    <w:rsid w:val="001C60C4"/>
    <w:rsid w:val="001C6776"/>
    <w:rsid w:val="001C697C"/>
    <w:rsid w:val="001D004D"/>
    <w:rsid w:val="001D0D74"/>
    <w:rsid w:val="001D15B9"/>
    <w:rsid w:val="001D163C"/>
    <w:rsid w:val="001D1D49"/>
    <w:rsid w:val="001D2EFB"/>
    <w:rsid w:val="001D31B2"/>
    <w:rsid w:val="001D31D6"/>
    <w:rsid w:val="001D32A3"/>
    <w:rsid w:val="001D35E4"/>
    <w:rsid w:val="001D3EA5"/>
    <w:rsid w:val="001D5382"/>
    <w:rsid w:val="001D5630"/>
    <w:rsid w:val="001D60F7"/>
    <w:rsid w:val="001D62E0"/>
    <w:rsid w:val="001D6C74"/>
    <w:rsid w:val="001E0B1F"/>
    <w:rsid w:val="001E3485"/>
    <w:rsid w:val="001E4598"/>
    <w:rsid w:val="001E5110"/>
    <w:rsid w:val="001E6DDA"/>
    <w:rsid w:val="001E754F"/>
    <w:rsid w:val="001E77E9"/>
    <w:rsid w:val="001F063F"/>
    <w:rsid w:val="001F0A6C"/>
    <w:rsid w:val="001F203D"/>
    <w:rsid w:val="001F4A4B"/>
    <w:rsid w:val="00200990"/>
    <w:rsid w:val="00201FEC"/>
    <w:rsid w:val="002021F3"/>
    <w:rsid w:val="00202F41"/>
    <w:rsid w:val="002031E8"/>
    <w:rsid w:val="002037F6"/>
    <w:rsid w:val="0020491D"/>
    <w:rsid w:val="0020569C"/>
    <w:rsid w:val="00206363"/>
    <w:rsid w:val="00206D18"/>
    <w:rsid w:val="00207E17"/>
    <w:rsid w:val="00211997"/>
    <w:rsid w:val="00215C5D"/>
    <w:rsid w:val="00216F46"/>
    <w:rsid w:val="00217000"/>
    <w:rsid w:val="00217FCD"/>
    <w:rsid w:val="00221268"/>
    <w:rsid w:val="00221558"/>
    <w:rsid w:val="00221683"/>
    <w:rsid w:val="002216FA"/>
    <w:rsid w:val="002217E8"/>
    <w:rsid w:val="00221C56"/>
    <w:rsid w:val="00222384"/>
    <w:rsid w:val="00222555"/>
    <w:rsid w:val="00222EC9"/>
    <w:rsid w:val="00224EFD"/>
    <w:rsid w:val="00225A3E"/>
    <w:rsid w:val="00226893"/>
    <w:rsid w:val="002269D0"/>
    <w:rsid w:val="00230A33"/>
    <w:rsid w:val="002343DF"/>
    <w:rsid w:val="00235297"/>
    <w:rsid w:val="00236A8A"/>
    <w:rsid w:val="00236B5F"/>
    <w:rsid w:val="00237403"/>
    <w:rsid w:val="00237D16"/>
    <w:rsid w:val="002403D0"/>
    <w:rsid w:val="002415E0"/>
    <w:rsid w:val="002418E4"/>
    <w:rsid w:val="00242203"/>
    <w:rsid w:val="002424F7"/>
    <w:rsid w:val="00243D28"/>
    <w:rsid w:val="002443FD"/>
    <w:rsid w:val="00244CF5"/>
    <w:rsid w:val="00244E6B"/>
    <w:rsid w:val="002450F3"/>
    <w:rsid w:val="00245C2F"/>
    <w:rsid w:val="00246CA2"/>
    <w:rsid w:val="00246F5D"/>
    <w:rsid w:val="002477D3"/>
    <w:rsid w:val="00247BC6"/>
    <w:rsid w:val="00251FB9"/>
    <w:rsid w:val="0025223F"/>
    <w:rsid w:val="00253A9E"/>
    <w:rsid w:val="0025481C"/>
    <w:rsid w:val="002552AB"/>
    <w:rsid w:val="0025542F"/>
    <w:rsid w:val="00257304"/>
    <w:rsid w:val="002579F1"/>
    <w:rsid w:val="00263CE6"/>
    <w:rsid w:val="00264A22"/>
    <w:rsid w:val="00266999"/>
    <w:rsid w:val="002676A2"/>
    <w:rsid w:val="00270113"/>
    <w:rsid w:val="00272959"/>
    <w:rsid w:val="00274576"/>
    <w:rsid w:val="00276A76"/>
    <w:rsid w:val="00276D31"/>
    <w:rsid w:val="00277F2A"/>
    <w:rsid w:val="00280AD2"/>
    <w:rsid w:val="002814BC"/>
    <w:rsid w:val="0028212E"/>
    <w:rsid w:val="00282155"/>
    <w:rsid w:val="00283584"/>
    <w:rsid w:val="00284A39"/>
    <w:rsid w:val="00287920"/>
    <w:rsid w:val="00287926"/>
    <w:rsid w:val="00291537"/>
    <w:rsid w:val="00291666"/>
    <w:rsid w:val="00292EC4"/>
    <w:rsid w:val="00293024"/>
    <w:rsid w:val="002961EC"/>
    <w:rsid w:val="00296707"/>
    <w:rsid w:val="0029701A"/>
    <w:rsid w:val="002970D0"/>
    <w:rsid w:val="002A33F3"/>
    <w:rsid w:val="002A353C"/>
    <w:rsid w:val="002A40C5"/>
    <w:rsid w:val="002A577D"/>
    <w:rsid w:val="002A70EB"/>
    <w:rsid w:val="002A73C3"/>
    <w:rsid w:val="002A7869"/>
    <w:rsid w:val="002B076F"/>
    <w:rsid w:val="002B07C1"/>
    <w:rsid w:val="002B1068"/>
    <w:rsid w:val="002B14E1"/>
    <w:rsid w:val="002B282A"/>
    <w:rsid w:val="002B2B3D"/>
    <w:rsid w:val="002B39EE"/>
    <w:rsid w:val="002B41CF"/>
    <w:rsid w:val="002B47CF"/>
    <w:rsid w:val="002B63DB"/>
    <w:rsid w:val="002B6FB8"/>
    <w:rsid w:val="002B79BB"/>
    <w:rsid w:val="002C0052"/>
    <w:rsid w:val="002C0224"/>
    <w:rsid w:val="002C0DE5"/>
    <w:rsid w:val="002C1482"/>
    <w:rsid w:val="002C157A"/>
    <w:rsid w:val="002C3491"/>
    <w:rsid w:val="002C40E0"/>
    <w:rsid w:val="002C59AE"/>
    <w:rsid w:val="002C6052"/>
    <w:rsid w:val="002C6DEA"/>
    <w:rsid w:val="002C7E10"/>
    <w:rsid w:val="002D0EB4"/>
    <w:rsid w:val="002D1C1E"/>
    <w:rsid w:val="002D1DF5"/>
    <w:rsid w:val="002D2BA6"/>
    <w:rsid w:val="002D3C9A"/>
    <w:rsid w:val="002D3D2F"/>
    <w:rsid w:val="002D5C8D"/>
    <w:rsid w:val="002D5D42"/>
    <w:rsid w:val="002D64B8"/>
    <w:rsid w:val="002D697F"/>
    <w:rsid w:val="002D7B46"/>
    <w:rsid w:val="002E073F"/>
    <w:rsid w:val="002E0A6D"/>
    <w:rsid w:val="002E0E1D"/>
    <w:rsid w:val="002E14D7"/>
    <w:rsid w:val="002E2486"/>
    <w:rsid w:val="002E2671"/>
    <w:rsid w:val="002E2800"/>
    <w:rsid w:val="002E39FA"/>
    <w:rsid w:val="002E4F57"/>
    <w:rsid w:val="002E4F5F"/>
    <w:rsid w:val="002E5FAB"/>
    <w:rsid w:val="002E6278"/>
    <w:rsid w:val="002F359B"/>
    <w:rsid w:val="002F61F5"/>
    <w:rsid w:val="002F6E96"/>
    <w:rsid w:val="002F7869"/>
    <w:rsid w:val="00300FDC"/>
    <w:rsid w:val="003011D3"/>
    <w:rsid w:val="00303291"/>
    <w:rsid w:val="0030608A"/>
    <w:rsid w:val="0030715F"/>
    <w:rsid w:val="0030798C"/>
    <w:rsid w:val="003103A2"/>
    <w:rsid w:val="00310960"/>
    <w:rsid w:val="00310D75"/>
    <w:rsid w:val="00311B2B"/>
    <w:rsid w:val="00311E5C"/>
    <w:rsid w:val="00312320"/>
    <w:rsid w:val="00312F52"/>
    <w:rsid w:val="00313B1A"/>
    <w:rsid w:val="00313C37"/>
    <w:rsid w:val="00313F67"/>
    <w:rsid w:val="00314136"/>
    <w:rsid w:val="00314606"/>
    <w:rsid w:val="00314EB2"/>
    <w:rsid w:val="00315063"/>
    <w:rsid w:val="00316A58"/>
    <w:rsid w:val="00316C25"/>
    <w:rsid w:val="003200D5"/>
    <w:rsid w:val="003209EC"/>
    <w:rsid w:val="00321E4D"/>
    <w:rsid w:val="0032356A"/>
    <w:rsid w:val="00323C0F"/>
    <w:rsid w:val="003241FE"/>
    <w:rsid w:val="00324A25"/>
    <w:rsid w:val="003275F6"/>
    <w:rsid w:val="0032770E"/>
    <w:rsid w:val="00327D86"/>
    <w:rsid w:val="00331A88"/>
    <w:rsid w:val="003320E7"/>
    <w:rsid w:val="003328FF"/>
    <w:rsid w:val="00333FE6"/>
    <w:rsid w:val="00334936"/>
    <w:rsid w:val="00335123"/>
    <w:rsid w:val="00335C36"/>
    <w:rsid w:val="00335F93"/>
    <w:rsid w:val="00336789"/>
    <w:rsid w:val="0033714B"/>
    <w:rsid w:val="0033732C"/>
    <w:rsid w:val="00337E59"/>
    <w:rsid w:val="00341670"/>
    <w:rsid w:val="003416AF"/>
    <w:rsid w:val="003431F9"/>
    <w:rsid w:val="00350996"/>
    <w:rsid w:val="00351BA2"/>
    <w:rsid w:val="00352784"/>
    <w:rsid w:val="0035341F"/>
    <w:rsid w:val="0035632E"/>
    <w:rsid w:val="00356605"/>
    <w:rsid w:val="00361875"/>
    <w:rsid w:val="00361D05"/>
    <w:rsid w:val="0036265C"/>
    <w:rsid w:val="003654A3"/>
    <w:rsid w:val="00365653"/>
    <w:rsid w:val="00366DF7"/>
    <w:rsid w:val="00372724"/>
    <w:rsid w:val="00372DCA"/>
    <w:rsid w:val="0037372B"/>
    <w:rsid w:val="003752F8"/>
    <w:rsid w:val="00375349"/>
    <w:rsid w:val="00375449"/>
    <w:rsid w:val="00376ECA"/>
    <w:rsid w:val="00377FE1"/>
    <w:rsid w:val="00381424"/>
    <w:rsid w:val="00382CA1"/>
    <w:rsid w:val="003833EA"/>
    <w:rsid w:val="003839DB"/>
    <w:rsid w:val="00384105"/>
    <w:rsid w:val="003842AD"/>
    <w:rsid w:val="0038553B"/>
    <w:rsid w:val="00385D23"/>
    <w:rsid w:val="00387D9D"/>
    <w:rsid w:val="0039253A"/>
    <w:rsid w:val="0039300D"/>
    <w:rsid w:val="00393B3C"/>
    <w:rsid w:val="00394BCE"/>
    <w:rsid w:val="00395157"/>
    <w:rsid w:val="003956F6"/>
    <w:rsid w:val="00395D6E"/>
    <w:rsid w:val="003971E1"/>
    <w:rsid w:val="00397846"/>
    <w:rsid w:val="00397F65"/>
    <w:rsid w:val="003A12C6"/>
    <w:rsid w:val="003A1C66"/>
    <w:rsid w:val="003A216D"/>
    <w:rsid w:val="003A3156"/>
    <w:rsid w:val="003A3A81"/>
    <w:rsid w:val="003A4953"/>
    <w:rsid w:val="003A4D47"/>
    <w:rsid w:val="003A6D64"/>
    <w:rsid w:val="003A7121"/>
    <w:rsid w:val="003B25A5"/>
    <w:rsid w:val="003B2933"/>
    <w:rsid w:val="003B4E29"/>
    <w:rsid w:val="003B746A"/>
    <w:rsid w:val="003B78A2"/>
    <w:rsid w:val="003C231E"/>
    <w:rsid w:val="003C2E9D"/>
    <w:rsid w:val="003C4549"/>
    <w:rsid w:val="003C473C"/>
    <w:rsid w:val="003C589E"/>
    <w:rsid w:val="003C5CD8"/>
    <w:rsid w:val="003C67EB"/>
    <w:rsid w:val="003C6C0C"/>
    <w:rsid w:val="003D1B98"/>
    <w:rsid w:val="003D2CD3"/>
    <w:rsid w:val="003D36A4"/>
    <w:rsid w:val="003D3E63"/>
    <w:rsid w:val="003D42FD"/>
    <w:rsid w:val="003D47DB"/>
    <w:rsid w:val="003D4A05"/>
    <w:rsid w:val="003D51CF"/>
    <w:rsid w:val="003D523F"/>
    <w:rsid w:val="003D681C"/>
    <w:rsid w:val="003E0D72"/>
    <w:rsid w:val="003E0DF8"/>
    <w:rsid w:val="003E381A"/>
    <w:rsid w:val="003E3A5A"/>
    <w:rsid w:val="003E447C"/>
    <w:rsid w:val="003E4A69"/>
    <w:rsid w:val="003E7B99"/>
    <w:rsid w:val="003F0069"/>
    <w:rsid w:val="003F0346"/>
    <w:rsid w:val="003F037A"/>
    <w:rsid w:val="003F0DD8"/>
    <w:rsid w:val="003F2E7F"/>
    <w:rsid w:val="003F4FEC"/>
    <w:rsid w:val="003F521C"/>
    <w:rsid w:val="003F6352"/>
    <w:rsid w:val="003F7A1D"/>
    <w:rsid w:val="00400B1A"/>
    <w:rsid w:val="00401C79"/>
    <w:rsid w:val="00402942"/>
    <w:rsid w:val="004034ED"/>
    <w:rsid w:val="00404963"/>
    <w:rsid w:val="004050B9"/>
    <w:rsid w:val="00406895"/>
    <w:rsid w:val="00407E18"/>
    <w:rsid w:val="00413FDA"/>
    <w:rsid w:val="00413FEF"/>
    <w:rsid w:val="0041527E"/>
    <w:rsid w:val="00415F6C"/>
    <w:rsid w:val="0041630A"/>
    <w:rsid w:val="00417448"/>
    <w:rsid w:val="0041762B"/>
    <w:rsid w:val="00420E02"/>
    <w:rsid w:val="00420ECF"/>
    <w:rsid w:val="004211BA"/>
    <w:rsid w:val="00421D07"/>
    <w:rsid w:val="004232BA"/>
    <w:rsid w:val="00423BD7"/>
    <w:rsid w:val="0042613A"/>
    <w:rsid w:val="00426E94"/>
    <w:rsid w:val="00433140"/>
    <w:rsid w:val="00435F29"/>
    <w:rsid w:val="0043608A"/>
    <w:rsid w:val="00436609"/>
    <w:rsid w:val="00436C34"/>
    <w:rsid w:val="00440788"/>
    <w:rsid w:val="00441EE4"/>
    <w:rsid w:val="00441F64"/>
    <w:rsid w:val="004423A7"/>
    <w:rsid w:val="004427B2"/>
    <w:rsid w:val="00442816"/>
    <w:rsid w:val="0044458E"/>
    <w:rsid w:val="0044464E"/>
    <w:rsid w:val="004446E3"/>
    <w:rsid w:val="00444CDB"/>
    <w:rsid w:val="004463DA"/>
    <w:rsid w:val="00446F65"/>
    <w:rsid w:val="004505B9"/>
    <w:rsid w:val="00450B02"/>
    <w:rsid w:val="00452293"/>
    <w:rsid w:val="00452E46"/>
    <w:rsid w:val="00453087"/>
    <w:rsid w:val="0046002C"/>
    <w:rsid w:val="00460955"/>
    <w:rsid w:val="0046145C"/>
    <w:rsid w:val="00461A56"/>
    <w:rsid w:val="00461AA5"/>
    <w:rsid w:val="00462896"/>
    <w:rsid w:val="004630F7"/>
    <w:rsid w:val="0046452B"/>
    <w:rsid w:val="00465FE6"/>
    <w:rsid w:val="00466271"/>
    <w:rsid w:val="00466BB3"/>
    <w:rsid w:val="00467278"/>
    <w:rsid w:val="0046775C"/>
    <w:rsid w:val="00467A80"/>
    <w:rsid w:val="00467D3D"/>
    <w:rsid w:val="00470105"/>
    <w:rsid w:val="00470A7B"/>
    <w:rsid w:val="00472644"/>
    <w:rsid w:val="0047475C"/>
    <w:rsid w:val="0047589B"/>
    <w:rsid w:val="00476636"/>
    <w:rsid w:val="00476AF4"/>
    <w:rsid w:val="00476E0D"/>
    <w:rsid w:val="0047750E"/>
    <w:rsid w:val="004776A7"/>
    <w:rsid w:val="00477763"/>
    <w:rsid w:val="00481929"/>
    <w:rsid w:val="004819D0"/>
    <w:rsid w:val="00481D5B"/>
    <w:rsid w:val="00484174"/>
    <w:rsid w:val="00485462"/>
    <w:rsid w:val="00486190"/>
    <w:rsid w:val="0048681A"/>
    <w:rsid w:val="0049339E"/>
    <w:rsid w:val="00493506"/>
    <w:rsid w:val="00494C15"/>
    <w:rsid w:val="00494C8A"/>
    <w:rsid w:val="0049542E"/>
    <w:rsid w:val="0049762F"/>
    <w:rsid w:val="0049797F"/>
    <w:rsid w:val="004A2601"/>
    <w:rsid w:val="004A3051"/>
    <w:rsid w:val="004A3557"/>
    <w:rsid w:val="004A3A15"/>
    <w:rsid w:val="004A3D75"/>
    <w:rsid w:val="004A4DDB"/>
    <w:rsid w:val="004A592E"/>
    <w:rsid w:val="004A7105"/>
    <w:rsid w:val="004A7E41"/>
    <w:rsid w:val="004B00FD"/>
    <w:rsid w:val="004B0140"/>
    <w:rsid w:val="004B036D"/>
    <w:rsid w:val="004B1A23"/>
    <w:rsid w:val="004B1FE1"/>
    <w:rsid w:val="004B242C"/>
    <w:rsid w:val="004B24CE"/>
    <w:rsid w:val="004B4434"/>
    <w:rsid w:val="004B4A9A"/>
    <w:rsid w:val="004B4CDF"/>
    <w:rsid w:val="004B6FCD"/>
    <w:rsid w:val="004C11C5"/>
    <w:rsid w:val="004C5C98"/>
    <w:rsid w:val="004C6573"/>
    <w:rsid w:val="004C6746"/>
    <w:rsid w:val="004D1051"/>
    <w:rsid w:val="004D1E68"/>
    <w:rsid w:val="004D4F36"/>
    <w:rsid w:val="004D5FF2"/>
    <w:rsid w:val="004D72F0"/>
    <w:rsid w:val="004E2B4B"/>
    <w:rsid w:val="004E2FD3"/>
    <w:rsid w:val="004E2FFE"/>
    <w:rsid w:val="004E58F3"/>
    <w:rsid w:val="004E75DD"/>
    <w:rsid w:val="004E7F99"/>
    <w:rsid w:val="004F0C01"/>
    <w:rsid w:val="004F0F89"/>
    <w:rsid w:val="004F21A3"/>
    <w:rsid w:val="004F34F8"/>
    <w:rsid w:val="004F3F9E"/>
    <w:rsid w:val="004F3FD8"/>
    <w:rsid w:val="004F7DF3"/>
    <w:rsid w:val="005023BF"/>
    <w:rsid w:val="005078AF"/>
    <w:rsid w:val="00510F94"/>
    <w:rsid w:val="0051117D"/>
    <w:rsid w:val="00512BD9"/>
    <w:rsid w:val="00512F77"/>
    <w:rsid w:val="00514A1B"/>
    <w:rsid w:val="00516B72"/>
    <w:rsid w:val="005177A2"/>
    <w:rsid w:val="005202F3"/>
    <w:rsid w:val="00520473"/>
    <w:rsid w:val="00520613"/>
    <w:rsid w:val="00520C6E"/>
    <w:rsid w:val="0052158B"/>
    <w:rsid w:val="00521F19"/>
    <w:rsid w:val="005223FF"/>
    <w:rsid w:val="00525483"/>
    <w:rsid w:val="00525E65"/>
    <w:rsid w:val="005265B7"/>
    <w:rsid w:val="00527897"/>
    <w:rsid w:val="00530A57"/>
    <w:rsid w:val="00530A7C"/>
    <w:rsid w:val="0053138D"/>
    <w:rsid w:val="005314B9"/>
    <w:rsid w:val="00532A11"/>
    <w:rsid w:val="005330A9"/>
    <w:rsid w:val="0053355B"/>
    <w:rsid w:val="00533910"/>
    <w:rsid w:val="00535D33"/>
    <w:rsid w:val="00537136"/>
    <w:rsid w:val="00541034"/>
    <w:rsid w:val="00542434"/>
    <w:rsid w:val="005433D4"/>
    <w:rsid w:val="005438DF"/>
    <w:rsid w:val="00543C2E"/>
    <w:rsid w:val="00543F70"/>
    <w:rsid w:val="00544C35"/>
    <w:rsid w:val="0054518F"/>
    <w:rsid w:val="005452AC"/>
    <w:rsid w:val="00546043"/>
    <w:rsid w:val="005467F3"/>
    <w:rsid w:val="005474D5"/>
    <w:rsid w:val="00550292"/>
    <w:rsid w:val="00551099"/>
    <w:rsid w:val="005524F9"/>
    <w:rsid w:val="00552A72"/>
    <w:rsid w:val="0055325D"/>
    <w:rsid w:val="0055452E"/>
    <w:rsid w:val="00555684"/>
    <w:rsid w:val="005564D7"/>
    <w:rsid w:val="00556A57"/>
    <w:rsid w:val="00560779"/>
    <w:rsid w:val="00561252"/>
    <w:rsid w:val="005622C3"/>
    <w:rsid w:val="005626F5"/>
    <w:rsid w:val="005634E6"/>
    <w:rsid w:val="00563FDB"/>
    <w:rsid w:val="00564B1C"/>
    <w:rsid w:val="00564EAA"/>
    <w:rsid w:val="0056565A"/>
    <w:rsid w:val="00565948"/>
    <w:rsid w:val="00567B88"/>
    <w:rsid w:val="00567E71"/>
    <w:rsid w:val="00570E00"/>
    <w:rsid w:val="00570E8D"/>
    <w:rsid w:val="00572411"/>
    <w:rsid w:val="00572571"/>
    <w:rsid w:val="00572D72"/>
    <w:rsid w:val="00574B09"/>
    <w:rsid w:val="005762E2"/>
    <w:rsid w:val="00580DDA"/>
    <w:rsid w:val="00580E66"/>
    <w:rsid w:val="0058169F"/>
    <w:rsid w:val="00581802"/>
    <w:rsid w:val="005826C4"/>
    <w:rsid w:val="00582BEB"/>
    <w:rsid w:val="00583D1B"/>
    <w:rsid w:val="00583F46"/>
    <w:rsid w:val="00583FF3"/>
    <w:rsid w:val="00585C7F"/>
    <w:rsid w:val="00586420"/>
    <w:rsid w:val="005877B1"/>
    <w:rsid w:val="00587D99"/>
    <w:rsid w:val="005909A1"/>
    <w:rsid w:val="005910FD"/>
    <w:rsid w:val="005911FD"/>
    <w:rsid w:val="00591BB0"/>
    <w:rsid w:val="0059208A"/>
    <w:rsid w:val="00592A3D"/>
    <w:rsid w:val="00592D22"/>
    <w:rsid w:val="00593826"/>
    <w:rsid w:val="00594072"/>
    <w:rsid w:val="005940B5"/>
    <w:rsid w:val="005946F5"/>
    <w:rsid w:val="005955C1"/>
    <w:rsid w:val="00595C2A"/>
    <w:rsid w:val="00597510"/>
    <w:rsid w:val="00597B42"/>
    <w:rsid w:val="005A00AE"/>
    <w:rsid w:val="005A0382"/>
    <w:rsid w:val="005A05AB"/>
    <w:rsid w:val="005A2375"/>
    <w:rsid w:val="005A2552"/>
    <w:rsid w:val="005A3FED"/>
    <w:rsid w:val="005A45E3"/>
    <w:rsid w:val="005A51CE"/>
    <w:rsid w:val="005A52E0"/>
    <w:rsid w:val="005A5C75"/>
    <w:rsid w:val="005A6419"/>
    <w:rsid w:val="005A6B3F"/>
    <w:rsid w:val="005A6ECB"/>
    <w:rsid w:val="005B3D5C"/>
    <w:rsid w:val="005B43CD"/>
    <w:rsid w:val="005B4E4D"/>
    <w:rsid w:val="005B7712"/>
    <w:rsid w:val="005C0E0D"/>
    <w:rsid w:val="005C2144"/>
    <w:rsid w:val="005C3577"/>
    <w:rsid w:val="005C4FDF"/>
    <w:rsid w:val="005C5B41"/>
    <w:rsid w:val="005C6772"/>
    <w:rsid w:val="005C6AEC"/>
    <w:rsid w:val="005C7F19"/>
    <w:rsid w:val="005D0EDD"/>
    <w:rsid w:val="005D1107"/>
    <w:rsid w:val="005D30CE"/>
    <w:rsid w:val="005D3BEE"/>
    <w:rsid w:val="005D449B"/>
    <w:rsid w:val="005D53C4"/>
    <w:rsid w:val="005D61A2"/>
    <w:rsid w:val="005D6B78"/>
    <w:rsid w:val="005E0659"/>
    <w:rsid w:val="005E1D82"/>
    <w:rsid w:val="005E2E90"/>
    <w:rsid w:val="005E453C"/>
    <w:rsid w:val="005E4B8E"/>
    <w:rsid w:val="005E5306"/>
    <w:rsid w:val="005E6F60"/>
    <w:rsid w:val="005F094B"/>
    <w:rsid w:val="005F126C"/>
    <w:rsid w:val="005F1693"/>
    <w:rsid w:val="005F1E4E"/>
    <w:rsid w:val="005F3AD2"/>
    <w:rsid w:val="005F5367"/>
    <w:rsid w:val="005F5833"/>
    <w:rsid w:val="005F5A4D"/>
    <w:rsid w:val="005F5C9C"/>
    <w:rsid w:val="005F75CA"/>
    <w:rsid w:val="00600250"/>
    <w:rsid w:val="00601CBE"/>
    <w:rsid w:val="00604307"/>
    <w:rsid w:val="00604983"/>
    <w:rsid w:val="00605BEA"/>
    <w:rsid w:val="00605D05"/>
    <w:rsid w:val="00606F60"/>
    <w:rsid w:val="00606FE6"/>
    <w:rsid w:val="0060738D"/>
    <w:rsid w:val="00610771"/>
    <w:rsid w:val="006114E3"/>
    <w:rsid w:val="006126F1"/>
    <w:rsid w:val="00613826"/>
    <w:rsid w:val="00613D91"/>
    <w:rsid w:val="00616DBE"/>
    <w:rsid w:val="00617317"/>
    <w:rsid w:val="0061797A"/>
    <w:rsid w:val="00617CF2"/>
    <w:rsid w:val="00621F55"/>
    <w:rsid w:val="0062231B"/>
    <w:rsid w:val="00622DAD"/>
    <w:rsid w:val="006232A1"/>
    <w:rsid w:val="006238D9"/>
    <w:rsid w:val="00624280"/>
    <w:rsid w:val="00624AC3"/>
    <w:rsid w:val="00624C54"/>
    <w:rsid w:val="00630784"/>
    <w:rsid w:val="006310E9"/>
    <w:rsid w:val="0063266F"/>
    <w:rsid w:val="0063285F"/>
    <w:rsid w:val="00633EDA"/>
    <w:rsid w:val="00634034"/>
    <w:rsid w:val="0063461A"/>
    <w:rsid w:val="00634901"/>
    <w:rsid w:val="0063516C"/>
    <w:rsid w:val="00636174"/>
    <w:rsid w:val="00637454"/>
    <w:rsid w:val="006378C9"/>
    <w:rsid w:val="0064109D"/>
    <w:rsid w:val="006414FC"/>
    <w:rsid w:val="00641AE4"/>
    <w:rsid w:val="00641D27"/>
    <w:rsid w:val="006446EA"/>
    <w:rsid w:val="00644E71"/>
    <w:rsid w:val="006453BB"/>
    <w:rsid w:val="0065242D"/>
    <w:rsid w:val="00652568"/>
    <w:rsid w:val="006527DC"/>
    <w:rsid w:val="00652D98"/>
    <w:rsid w:val="006533B8"/>
    <w:rsid w:val="0065693D"/>
    <w:rsid w:val="0066057D"/>
    <w:rsid w:val="00661345"/>
    <w:rsid w:val="00663247"/>
    <w:rsid w:val="00663504"/>
    <w:rsid w:val="00664083"/>
    <w:rsid w:val="0066592E"/>
    <w:rsid w:val="00665EEE"/>
    <w:rsid w:val="00665F30"/>
    <w:rsid w:val="0066646F"/>
    <w:rsid w:val="00666FA3"/>
    <w:rsid w:val="0067109D"/>
    <w:rsid w:val="0067165D"/>
    <w:rsid w:val="00672209"/>
    <w:rsid w:val="006729FD"/>
    <w:rsid w:val="00673438"/>
    <w:rsid w:val="006751AB"/>
    <w:rsid w:val="0067771F"/>
    <w:rsid w:val="00677E33"/>
    <w:rsid w:val="00680138"/>
    <w:rsid w:val="006818DB"/>
    <w:rsid w:val="00681AC8"/>
    <w:rsid w:val="0068260F"/>
    <w:rsid w:val="00683B36"/>
    <w:rsid w:val="006851B1"/>
    <w:rsid w:val="00685581"/>
    <w:rsid w:val="00686CCC"/>
    <w:rsid w:val="00686E76"/>
    <w:rsid w:val="00687512"/>
    <w:rsid w:val="0068784B"/>
    <w:rsid w:val="00687F3F"/>
    <w:rsid w:val="0069006A"/>
    <w:rsid w:val="006921D4"/>
    <w:rsid w:val="006936AC"/>
    <w:rsid w:val="00693E6D"/>
    <w:rsid w:val="00694197"/>
    <w:rsid w:val="00697274"/>
    <w:rsid w:val="006A0AC7"/>
    <w:rsid w:val="006A2428"/>
    <w:rsid w:val="006A480D"/>
    <w:rsid w:val="006A4D2B"/>
    <w:rsid w:val="006A5EAE"/>
    <w:rsid w:val="006A6B03"/>
    <w:rsid w:val="006B0562"/>
    <w:rsid w:val="006B2EA0"/>
    <w:rsid w:val="006B3959"/>
    <w:rsid w:val="006B45A7"/>
    <w:rsid w:val="006C0BB4"/>
    <w:rsid w:val="006C27B3"/>
    <w:rsid w:val="006C2A47"/>
    <w:rsid w:val="006C368A"/>
    <w:rsid w:val="006C67C2"/>
    <w:rsid w:val="006C6F81"/>
    <w:rsid w:val="006D0C23"/>
    <w:rsid w:val="006D293B"/>
    <w:rsid w:val="006D30D4"/>
    <w:rsid w:val="006D37F4"/>
    <w:rsid w:val="006D3D2E"/>
    <w:rsid w:val="006D3FBF"/>
    <w:rsid w:val="006D638B"/>
    <w:rsid w:val="006D6A7B"/>
    <w:rsid w:val="006E0AE2"/>
    <w:rsid w:val="006E1F7D"/>
    <w:rsid w:val="006E3B51"/>
    <w:rsid w:val="006E5CB4"/>
    <w:rsid w:val="006E609E"/>
    <w:rsid w:val="006E6E0A"/>
    <w:rsid w:val="006E702A"/>
    <w:rsid w:val="006E70D8"/>
    <w:rsid w:val="006F0F7A"/>
    <w:rsid w:val="006F15F6"/>
    <w:rsid w:val="006F1807"/>
    <w:rsid w:val="006F2111"/>
    <w:rsid w:val="006F2186"/>
    <w:rsid w:val="006F38F4"/>
    <w:rsid w:val="006F65C7"/>
    <w:rsid w:val="00700A3F"/>
    <w:rsid w:val="00700A67"/>
    <w:rsid w:val="00704CBC"/>
    <w:rsid w:val="00706399"/>
    <w:rsid w:val="007071C1"/>
    <w:rsid w:val="00707799"/>
    <w:rsid w:val="007112C3"/>
    <w:rsid w:val="00711537"/>
    <w:rsid w:val="00711AE1"/>
    <w:rsid w:val="00711B50"/>
    <w:rsid w:val="00712E17"/>
    <w:rsid w:val="00713D24"/>
    <w:rsid w:val="00714F62"/>
    <w:rsid w:val="00715227"/>
    <w:rsid w:val="007157A9"/>
    <w:rsid w:val="00715E9F"/>
    <w:rsid w:val="007169DE"/>
    <w:rsid w:val="00722F89"/>
    <w:rsid w:val="00723718"/>
    <w:rsid w:val="00723783"/>
    <w:rsid w:val="00724E41"/>
    <w:rsid w:val="00725057"/>
    <w:rsid w:val="0072602F"/>
    <w:rsid w:val="00727847"/>
    <w:rsid w:val="00730AE8"/>
    <w:rsid w:val="007340E8"/>
    <w:rsid w:val="0073440F"/>
    <w:rsid w:val="00734770"/>
    <w:rsid w:val="00735607"/>
    <w:rsid w:val="0073768F"/>
    <w:rsid w:val="007376BB"/>
    <w:rsid w:val="00744EA3"/>
    <w:rsid w:val="00746FCC"/>
    <w:rsid w:val="007471F7"/>
    <w:rsid w:val="00750D37"/>
    <w:rsid w:val="0075120F"/>
    <w:rsid w:val="00751A0E"/>
    <w:rsid w:val="007532BE"/>
    <w:rsid w:val="007533E1"/>
    <w:rsid w:val="007537DE"/>
    <w:rsid w:val="00755E2E"/>
    <w:rsid w:val="00757B0A"/>
    <w:rsid w:val="00757FDF"/>
    <w:rsid w:val="0076174B"/>
    <w:rsid w:val="00761C54"/>
    <w:rsid w:val="00761D95"/>
    <w:rsid w:val="007623EB"/>
    <w:rsid w:val="0076269C"/>
    <w:rsid w:val="0076494B"/>
    <w:rsid w:val="00764C08"/>
    <w:rsid w:val="00765A38"/>
    <w:rsid w:val="00765E96"/>
    <w:rsid w:val="00766A2F"/>
    <w:rsid w:val="00766CA5"/>
    <w:rsid w:val="00770AC9"/>
    <w:rsid w:val="0077235F"/>
    <w:rsid w:val="00772E82"/>
    <w:rsid w:val="00773688"/>
    <w:rsid w:val="00773A6E"/>
    <w:rsid w:val="0077477F"/>
    <w:rsid w:val="00774D6D"/>
    <w:rsid w:val="00777254"/>
    <w:rsid w:val="00777B3D"/>
    <w:rsid w:val="00780614"/>
    <w:rsid w:val="00780ABF"/>
    <w:rsid w:val="00781857"/>
    <w:rsid w:val="00781CDC"/>
    <w:rsid w:val="0078211F"/>
    <w:rsid w:val="0078219A"/>
    <w:rsid w:val="0078220E"/>
    <w:rsid w:val="00782E83"/>
    <w:rsid w:val="00784607"/>
    <w:rsid w:val="00785684"/>
    <w:rsid w:val="0078594B"/>
    <w:rsid w:val="00785B98"/>
    <w:rsid w:val="00785E66"/>
    <w:rsid w:val="00790BB3"/>
    <w:rsid w:val="00790D8A"/>
    <w:rsid w:val="00790E17"/>
    <w:rsid w:val="0079128F"/>
    <w:rsid w:val="007922BA"/>
    <w:rsid w:val="0079243C"/>
    <w:rsid w:val="00792EAC"/>
    <w:rsid w:val="0079353C"/>
    <w:rsid w:val="00794B06"/>
    <w:rsid w:val="0079695D"/>
    <w:rsid w:val="007A18DA"/>
    <w:rsid w:val="007A1B0D"/>
    <w:rsid w:val="007A2563"/>
    <w:rsid w:val="007A2B28"/>
    <w:rsid w:val="007A4DBE"/>
    <w:rsid w:val="007B2A0F"/>
    <w:rsid w:val="007B2CED"/>
    <w:rsid w:val="007B2E08"/>
    <w:rsid w:val="007B341B"/>
    <w:rsid w:val="007B3926"/>
    <w:rsid w:val="007B58A7"/>
    <w:rsid w:val="007B5C52"/>
    <w:rsid w:val="007B5DC4"/>
    <w:rsid w:val="007B5F96"/>
    <w:rsid w:val="007B6355"/>
    <w:rsid w:val="007B7304"/>
    <w:rsid w:val="007B77E1"/>
    <w:rsid w:val="007C0349"/>
    <w:rsid w:val="007C0B81"/>
    <w:rsid w:val="007C1607"/>
    <w:rsid w:val="007C19AA"/>
    <w:rsid w:val="007C2069"/>
    <w:rsid w:val="007C41E4"/>
    <w:rsid w:val="007C46F1"/>
    <w:rsid w:val="007C529B"/>
    <w:rsid w:val="007C5991"/>
    <w:rsid w:val="007C5B40"/>
    <w:rsid w:val="007C76B6"/>
    <w:rsid w:val="007D04B4"/>
    <w:rsid w:val="007D0565"/>
    <w:rsid w:val="007D1481"/>
    <w:rsid w:val="007D20F3"/>
    <w:rsid w:val="007D2E3A"/>
    <w:rsid w:val="007D3991"/>
    <w:rsid w:val="007D3C43"/>
    <w:rsid w:val="007D4F44"/>
    <w:rsid w:val="007D5543"/>
    <w:rsid w:val="007D5786"/>
    <w:rsid w:val="007D59A9"/>
    <w:rsid w:val="007D6C96"/>
    <w:rsid w:val="007E1751"/>
    <w:rsid w:val="007E2829"/>
    <w:rsid w:val="007E372F"/>
    <w:rsid w:val="007E3F21"/>
    <w:rsid w:val="007E4488"/>
    <w:rsid w:val="007E705F"/>
    <w:rsid w:val="007E7522"/>
    <w:rsid w:val="007E7A4F"/>
    <w:rsid w:val="007E7ED9"/>
    <w:rsid w:val="007F10F9"/>
    <w:rsid w:val="007F12BA"/>
    <w:rsid w:val="007F1F57"/>
    <w:rsid w:val="007F292D"/>
    <w:rsid w:val="007F3A48"/>
    <w:rsid w:val="007F3F52"/>
    <w:rsid w:val="007F61F4"/>
    <w:rsid w:val="007F622A"/>
    <w:rsid w:val="007F664E"/>
    <w:rsid w:val="0080086E"/>
    <w:rsid w:val="0080090C"/>
    <w:rsid w:val="00801373"/>
    <w:rsid w:val="0080403A"/>
    <w:rsid w:val="0080410A"/>
    <w:rsid w:val="00806041"/>
    <w:rsid w:val="00812C75"/>
    <w:rsid w:val="00813257"/>
    <w:rsid w:val="00813FFC"/>
    <w:rsid w:val="00814621"/>
    <w:rsid w:val="008157CA"/>
    <w:rsid w:val="008171DF"/>
    <w:rsid w:val="00817B96"/>
    <w:rsid w:val="00820437"/>
    <w:rsid w:val="008205C3"/>
    <w:rsid w:val="00820E74"/>
    <w:rsid w:val="008216BF"/>
    <w:rsid w:val="0082221F"/>
    <w:rsid w:val="00823DD4"/>
    <w:rsid w:val="00824E1F"/>
    <w:rsid w:val="00825325"/>
    <w:rsid w:val="008254F1"/>
    <w:rsid w:val="00827276"/>
    <w:rsid w:val="008276C1"/>
    <w:rsid w:val="008317D7"/>
    <w:rsid w:val="008339FD"/>
    <w:rsid w:val="00834DAD"/>
    <w:rsid w:val="00835370"/>
    <w:rsid w:val="008359FE"/>
    <w:rsid w:val="008369C2"/>
    <w:rsid w:val="008376DB"/>
    <w:rsid w:val="00837920"/>
    <w:rsid w:val="008404F0"/>
    <w:rsid w:val="00840BEF"/>
    <w:rsid w:val="00843CEF"/>
    <w:rsid w:val="0084438C"/>
    <w:rsid w:val="00845C4F"/>
    <w:rsid w:val="00847DE8"/>
    <w:rsid w:val="00847E11"/>
    <w:rsid w:val="008514DA"/>
    <w:rsid w:val="00852D0D"/>
    <w:rsid w:val="008543C1"/>
    <w:rsid w:val="008572B6"/>
    <w:rsid w:val="00857FCA"/>
    <w:rsid w:val="00860DD4"/>
    <w:rsid w:val="00860DD7"/>
    <w:rsid w:val="00863A77"/>
    <w:rsid w:val="00865142"/>
    <w:rsid w:val="00866935"/>
    <w:rsid w:val="008705DF"/>
    <w:rsid w:val="00871463"/>
    <w:rsid w:val="00871BB0"/>
    <w:rsid w:val="00872876"/>
    <w:rsid w:val="00873CE1"/>
    <w:rsid w:val="0087452E"/>
    <w:rsid w:val="0087615F"/>
    <w:rsid w:val="00876AEC"/>
    <w:rsid w:val="00877126"/>
    <w:rsid w:val="0087792D"/>
    <w:rsid w:val="00877EBB"/>
    <w:rsid w:val="0088030F"/>
    <w:rsid w:val="008812B2"/>
    <w:rsid w:val="008826F6"/>
    <w:rsid w:val="008827FD"/>
    <w:rsid w:val="00882853"/>
    <w:rsid w:val="008843FF"/>
    <w:rsid w:val="00884A6B"/>
    <w:rsid w:val="00885423"/>
    <w:rsid w:val="00885C0E"/>
    <w:rsid w:val="00886279"/>
    <w:rsid w:val="008866B8"/>
    <w:rsid w:val="0088689E"/>
    <w:rsid w:val="00886B60"/>
    <w:rsid w:val="00887A30"/>
    <w:rsid w:val="008910C3"/>
    <w:rsid w:val="00891942"/>
    <w:rsid w:val="0089529D"/>
    <w:rsid w:val="00896426"/>
    <w:rsid w:val="008977C1"/>
    <w:rsid w:val="008A030C"/>
    <w:rsid w:val="008A0DB1"/>
    <w:rsid w:val="008A2846"/>
    <w:rsid w:val="008A3812"/>
    <w:rsid w:val="008A4160"/>
    <w:rsid w:val="008A44BE"/>
    <w:rsid w:val="008A495E"/>
    <w:rsid w:val="008A4D0B"/>
    <w:rsid w:val="008A6B9E"/>
    <w:rsid w:val="008B0BD1"/>
    <w:rsid w:val="008B1C01"/>
    <w:rsid w:val="008B1DF8"/>
    <w:rsid w:val="008B2922"/>
    <w:rsid w:val="008B2FCC"/>
    <w:rsid w:val="008B346E"/>
    <w:rsid w:val="008B4151"/>
    <w:rsid w:val="008C0B37"/>
    <w:rsid w:val="008C0CC8"/>
    <w:rsid w:val="008C4C84"/>
    <w:rsid w:val="008C5532"/>
    <w:rsid w:val="008C5909"/>
    <w:rsid w:val="008C710C"/>
    <w:rsid w:val="008C71E6"/>
    <w:rsid w:val="008D05C6"/>
    <w:rsid w:val="008D374D"/>
    <w:rsid w:val="008D40F6"/>
    <w:rsid w:val="008D5339"/>
    <w:rsid w:val="008D5DB3"/>
    <w:rsid w:val="008D6492"/>
    <w:rsid w:val="008D7037"/>
    <w:rsid w:val="008D74BC"/>
    <w:rsid w:val="008E0B11"/>
    <w:rsid w:val="008E1903"/>
    <w:rsid w:val="008E1A08"/>
    <w:rsid w:val="008E25BA"/>
    <w:rsid w:val="008E2BF5"/>
    <w:rsid w:val="008E3D37"/>
    <w:rsid w:val="008E3DC6"/>
    <w:rsid w:val="008E4265"/>
    <w:rsid w:val="008E687F"/>
    <w:rsid w:val="008E764C"/>
    <w:rsid w:val="008E77E6"/>
    <w:rsid w:val="008F05F7"/>
    <w:rsid w:val="008F0872"/>
    <w:rsid w:val="008F1432"/>
    <w:rsid w:val="008F1BDD"/>
    <w:rsid w:val="008F2066"/>
    <w:rsid w:val="008F3796"/>
    <w:rsid w:val="008F3B9B"/>
    <w:rsid w:val="008F3C65"/>
    <w:rsid w:val="008F53D2"/>
    <w:rsid w:val="008F60BB"/>
    <w:rsid w:val="008F6A1C"/>
    <w:rsid w:val="008F76D7"/>
    <w:rsid w:val="008F7E05"/>
    <w:rsid w:val="00902976"/>
    <w:rsid w:val="00902C78"/>
    <w:rsid w:val="00903068"/>
    <w:rsid w:val="0090544B"/>
    <w:rsid w:val="00907ADE"/>
    <w:rsid w:val="00907B23"/>
    <w:rsid w:val="00907FD5"/>
    <w:rsid w:val="00911049"/>
    <w:rsid w:val="00912300"/>
    <w:rsid w:val="00912B33"/>
    <w:rsid w:val="00914745"/>
    <w:rsid w:val="00915993"/>
    <w:rsid w:val="00915E30"/>
    <w:rsid w:val="00916625"/>
    <w:rsid w:val="009174AE"/>
    <w:rsid w:val="00922545"/>
    <w:rsid w:val="00923035"/>
    <w:rsid w:val="009238A7"/>
    <w:rsid w:val="00923C06"/>
    <w:rsid w:val="0093136B"/>
    <w:rsid w:val="00931C7D"/>
    <w:rsid w:val="00932168"/>
    <w:rsid w:val="00934321"/>
    <w:rsid w:val="009347E5"/>
    <w:rsid w:val="00935EE7"/>
    <w:rsid w:val="009362FA"/>
    <w:rsid w:val="00936C1A"/>
    <w:rsid w:val="009374C7"/>
    <w:rsid w:val="00937BB2"/>
    <w:rsid w:val="0094027A"/>
    <w:rsid w:val="00941431"/>
    <w:rsid w:val="00941757"/>
    <w:rsid w:val="00941A32"/>
    <w:rsid w:val="009428B5"/>
    <w:rsid w:val="0094292C"/>
    <w:rsid w:val="00945103"/>
    <w:rsid w:val="00945958"/>
    <w:rsid w:val="00945A30"/>
    <w:rsid w:val="00951669"/>
    <w:rsid w:val="00951A3B"/>
    <w:rsid w:val="00954222"/>
    <w:rsid w:val="00954DE2"/>
    <w:rsid w:val="00955256"/>
    <w:rsid w:val="009576EB"/>
    <w:rsid w:val="00957811"/>
    <w:rsid w:val="0096033C"/>
    <w:rsid w:val="00961414"/>
    <w:rsid w:val="00963E15"/>
    <w:rsid w:val="009643C1"/>
    <w:rsid w:val="009644FA"/>
    <w:rsid w:val="00964DC2"/>
    <w:rsid w:val="009652E8"/>
    <w:rsid w:val="00965B14"/>
    <w:rsid w:val="00967903"/>
    <w:rsid w:val="009707A0"/>
    <w:rsid w:val="00970AF4"/>
    <w:rsid w:val="00970B5F"/>
    <w:rsid w:val="00970D9A"/>
    <w:rsid w:val="009710F5"/>
    <w:rsid w:val="00972AE1"/>
    <w:rsid w:val="00972BB5"/>
    <w:rsid w:val="00972E44"/>
    <w:rsid w:val="0097367C"/>
    <w:rsid w:val="009742EF"/>
    <w:rsid w:val="00975779"/>
    <w:rsid w:val="00977919"/>
    <w:rsid w:val="00977AA2"/>
    <w:rsid w:val="00983041"/>
    <w:rsid w:val="0098640D"/>
    <w:rsid w:val="009909E4"/>
    <w:rsid w:val="00991795"/>
    <w:rsid w:val="0099323A"/>
    <w:rsid w:val="00993364"/>
    <w:rsid w:val="00993A9A"/>
    <w:rsid w:val="00994F14"/>
    <w:rsid w:val="00995388"/>
    <w:rsid w:val="00995BB4"/>
    <w:rsid w:val="00996CBE"/>
    <w:rsid w:val="00997630"/>
    <w:rsid w:val="00997A79"/>
    <w:rsid w:val="009A19D0"/>
    <w:rsid w:val="009A76C9"/>
    <w:rsid w:val="009A7EBD"/>
    <w:rsid w:val="009B4E62"/>
    <w:rsid w:val="009B5A5A"/>
    <w:rsid w:val="009B5E29"/>
    <w:rsid w:val="009B65AF"/>
    <w:rsid w:val="009C0AB9"/>
    <w:rsid w:val="009C1799"/>
    <w:rsid w:val="009C1BFA"/>
    <w:rsid w:val="009C2E3E"/>
    <w:rsid w:val="009C2FF9"/>
    <w:rsid w:val="009C48B1"/>
    <w:rsid w:val="009C4A8C"/>
    <w:rsid w:val="009C5511"/>
    <w:rsid w:val="009C63AD"/>
    <w:rsid w:val="009C675F"/>
    <w:rsid w:val="009D07B1"/>
    <w:rsid w:val="009D184A"/>
    <w:rsid w:val="009D1AF4"/>
    <w:rsid w:val="009D4119"/>
    <w:rsid w:val="009D4E6F"/>
    <w:rsid w:val="009D7F98"/>
    <w:rsid w:val="009E00D2"/>
    <w:rsid w:val="009E0443"/>
    <w:rsid w:val="009E2F5D"/>
    <w:rsid w:val="009E3EB8"/>
    <w:rsid w:val="009E4132"/>
    <w:rsid w:val="009E4221"/>
    <w:rsid w:val="009E46A4"/>
    <w:rsid w:val="009E4AFE"/>
    <w:rsid w:val="009E4E33"/>
    <w:rsid w:val="009E5012"/>
    <w:rsid w:val="009E587D"/>
    <w:rsid w:val="009E6BC6"/>
    <w:rsid w:val="009E7387"/>
    <w:rsid w:val="009F1C11"/>
    <w:rsid w:val="009F1CDE"/>
    <w:rsid w:val="009F2B15"/>
    <w:rsid w:val="009F2F07"/>
    <w:rsid w:val="009F3565"/>
    <w:rsid w:val="009F35C5"/>
    <w:rsid w:val="009F477C"/>
    <w:rsid w:val="009F523B"/>
    <w:rsid w:val="009F5E6D"/>
    <w:rsid w:val="009F7123"/>
    <w:rsid w:val="00A004A5"/>
    <w:rsid w:val="00A00613"/>
    <w:rsid w:val="00A0144C"/>
    <w:rsid w:val="00A01992"/>
    <w:rsid w:val="00A03816"/>
    <w:rsid w:val="00A0494A"/>
    <w:rsid w:val="00A0565D"/>
    <w:rsid w:val="00A05DE7"/>
    <w:rsid w:val="00A06701"/>
    <w:rsid w:val="00A0700E"/>
    <w:rsid w:val="00A0726E"/>
    <w:rsid w:val="00A10763"/>
    <w:rsid w:val="00A11149"/>
    <w:rsid w:val="00A11B0C"/>
    <w:rsid w:val="00A13295"/>
    <w:rsid w:val="00A139C4"/>
    <w:rsid w:val="00A14F22"/>
    <w:rsid w:val="00A15177"/>
    <w:rsid w:val="00A15C45"/>
    <w:rsid w:val="00A15D25"/>
    <w:rsid w:val="00A15E19"/>
    <w:rsid w:val="00A168C7"/>
    <w:rsid w:val="00A216D8"/>
    <w:rsid w:val="00A217A8"/>
    <w:rsid w:val="00A21A95"/>
    <w:rsid w:val="00A22571"/>
    <w:rsid w:val="00A2362C"/>
    <w:rsid w:val="00A25BAE"/>
    <w:rsid w:val="00A274AC"/>
    <w:rsid w:val="00A314EA"/>
    <w:rsid w:val="00A31E1B"/>
    <w:rsid w:val="00A32578"/>
    <w:rsid w:val="00A33DD6"/>
    <w:rsid w:val="00A34009"/>
    <w:rsid w:val="00A34286"/>
    <w:rsid w:val="00A37382"/>
    <w:rsid w:val="00A40A74"/>
    <w:rsid w:val="00A40E5C"/>
    <w:rsid w:val="00A42559"/>
    <w:rsid w:val="00A431A6"/>
    <w:rsid w:val="00A43276"/>
    <w:rsid w:val="00A4378E"/>
    <w:rsid w:val="00A43C16"/>
    <w:rsid w:val="00A457E1"/>
    <w:rsid w:val="00A46D5E"/>
    <w:rsid w:val="00A475C8"/>
    <w:rsid w:val="00A47A20"/>
    <w:rsid w:val="00A50822"/>
    <w:rsid w:val="00A51380"/>
    <w:rsid w:val="00A51D69"/>
    <w:rsid w:val="00A524A0"/>
    <w:rsid w:val="00A5305D"/>
    <w:rsid w:val="00A53733"/>
    <w:rsid w:val="00A53740"/>
    <w:rsid w:val="00A54C80"/>
    <w:rsid w:val="00A54E00"/>
    <w:rsid w:val="00A562D0"/>
    <w:rsid w:val="00A603B6"/>
    <w:rsid w:val="00A60400"/>
    <w:rsid w:val="00A61FBD"/>
    <w:rsid w:val="00A63AC4"/>
    <w:rsid w:val="00A6444F"/>
    <w:rsid w:val="00A66A1B"/>
    <w:rsid w:val="00A66ACE"/>
    <w:rsid w:val="00A66CA1"/>
    <w:rsid w:val="00A70C59"/>
    <w:rsid w:val="00A7174C"/>
    <w:rsid w:val="00A72978"/>
    <w:rsid w:val="00A72B95"/>
    <w:rsid w:val="00A74544"/>
    <w:rsid w:val="00A74727"/>
    <w:rsid w:val="00A752D4"/>
    <w:rsid w:val="00A763D1"/>
    <w:rsid w:val="00A7729E"/>
    <w:rsid w:val="00A77BF1"/>
    <w:rsid w:val="00A8088D"/>
    <w:rsid w:val="00A81642"/>
    <w:rsid w:val="00A8277E"/>
    <w:rsid w:val="00A83005"/>
    <w:rsid w:val="00A865AD"/>
    <w:rsid w:val="00A8676F"/>
    <w:rsid w:val="00A879A0"/>
    <w:rsid w:val="00A91A79"/>
    <w:rsid w:val="00A91C25"/>
    <w:rsid w:val="00A92250"/>
    <w:rsid w:val="00A92427"/>
    <w:rsid w:val="00A94471"/>
    <w:rsid w:val="00A94BED"/>
    <w:rsid w:val="00A959C6"/>
    <w:rsid w:val="00A95DBB"/>
    <w:rsid w:val="00A9683C"/>
    <w:rsid w:val="00A96ACC"/>
    <w:rsid w:val="00A96FA0"/>
    <w:rsid w:val="00AA16D4"/>
    <w:rsid w:val="00AA20CD"/>
    <w:rsid w:val="00AA25F5"/>
    <w:rsid w:val="00AA5C51"/>
    <w:rsid w:val="00AA5D0D"/>
    <w:rsid w:val="00AA766E"/>
    <w:rsid w:val="00AB1121"/>
    <w:rsid w:val="00AB1160"/>
    <w:rsid w:val="00AB1BC3"/>
    <w:rsid w:val="00AB2384"/>
    <w:rsid w:val="00AB39BA"/>
    <w:rsid w:val="00AB4D6C"/>
    <w:rsid w:val="00AB6085"/>
    <w:rsid w:val="00AC11D3"/>
    <w:rsid w:val="00AC164E"/>
    <w:rsid w:val="00AC2821"/>
    <w:rsid w:val="00AC43CD"/>
    <w:rsid w:val="00AC46DD"/>
    <w:rsid w:val="00AC682F"/>
    <w:rsid w:val="00AD0689"/>
    <w:rsid w:val="00AD06F8"/>
    <w:rsid w:val="00AD2243"/>
    <w:rsid w:val="00AD2832"/>
    <w:rsid w:val="00AD357F"/>
    <w:rsid w:val="00AD3605"/>
    <w:rsid w:val="00AD4B90"/>
    <w:rsid w:val="00AD747E"/>
    <w:rsid w:val="00AE0746"/>
    <w:rsid w:val="00AE1BCC"/>
    <w:rsid w:val="00AE2876"/>
    <w:rsid w:val="00AE2E8D"/>
    <w:rsid w:val="00AE3376"/>
    <w:rsid w:val="00AE5FEC"/>
    <w:rsid w:val="00AE61A8"/>
    <w:rsid w:val="00AE6689"/>
    <w:rsid w:val="00AE6B4F"/>
    <w:rsid w:val="00AE75E8"/>
    <w:rsid w:val="00AE7FC2"/>
    <w:rsid w:val="00AF1D9A"/>
    <w:rsid w:val="00AF31A4"/>
    <w:rsid w:val="00AF4594"/>
    <w:rsid w:val="00AF4B46"/>
    <w:rsid w:val="00AF6118"/>
    <w:rsid w:val="00AF76E3"/>
    <w:rsid w:val="00B01801"/>
    <w:rsid w:val="00B066B7"/>
    <w:rsid w:val="00B070DD"/>
    <w:rsid w:val="00B072F0"/>
    <w:rsid w:val="00B1102F"/>
    <w:rsid w:val="00B11296"/>
    <w:rsid w:val="00B12DBB"/>
    <w:rsid w:val="00B13796"/>
    <w:rsid w:val="00B14FA7"/>
    <w:rsid w:val="00B16506"/>
    <w:rsid w:val="00B1763C"/>
    <w:rsid w:val="00B17720"/>
    <w:rsid w:val="00B21472"/>
    <w:rsid w:val="00B21F27"/>
    <w:rsid w:val="00B2270F"/>
    <w:rsid w:val="00B24229"/>
    <w:rsid w:val="00B2577D"/>
    <w:rsid w:val="00B25A98"/>
    <w:rsid w:val="00B25D93"/>
    <w:rsid w:val="00B26EE2"/>
    <w:rsid w:val="00B27789"/>
    <w:rsid w:val="00B30449"/>
    <w:rsid w:val="00B335FD"/>
    <w:rsid w:val="00B3450A"/>
    <w:rsid w:val="00B34E17"/>
    <w:rsid w:val="00B366D4"/>
    <w:rsid w:val="00B36B09"/>
    <w:rsid w:val="00B37CB2"/>
    <w:rsid w:val="00B40750"/>
    <w:rsid w:val="00B430D2"/>
    <w:rsid w:val="00B43CFE"/>
    <w:rsid w:val="00B446A1"/>
    <w:rsid w:val="00B4471C"/>
    <w:rsid w:val="00B47CCA"/>
    <w:rsid w:val="00B50A13"/>
    <w:rsid w:val="00B50D0D"/>
    <w:rsid w:val="00B51F15"/>
    <w:rsid w:val="00B52502"/>
    <w:rsid w:val="00B52597"/>
    <w:rsid w:val="00B52932"/>
    <w:rsid w:val="00B52D6D"/>
    <w:rsid w:val="00B55089"/>
    <w:rsid w:val="00B5620B"/>
    <w:rsid w:val="00B60D1E"/>
    <w:rsid w:val="00B61303"/>
    <w:rsid w:val="00B61791"/>
    <w:rsid w:val="00B62122"/>
    <w:rsid w:val="00B62A25"/>
    <w:rsid w:val="00B6326B"/>
    <w:rsid w:val="00B63CCC"/>
    <w:rsid w:val="00B642E2"/>
    <w:rsid w:val="00B653D3"/>
    <w:rsid w:val="00B66248"/>
    <w:rsid w:val="00B66643"/>
    <w:rsid w:val="00B71DE5"/>
    <w:rsid w:val="00B71E4D"/>
    <w:rsid w:val="00B72CA4"/>
    <w:rsid w:val="00B74D25"/>
    <w:rsid w:val="00B75AB4"/>
    <w:rsid w:val="00B76D50"/>
    <w:rsid w:val="00B76F53"/>
    <w:rsid w:val="00B813A8"/>
    <w:rsid w:val="00B83398"/>
    <w:rsid w:val="00B84CDA"/>
    <w:rsid w:val="00B86CEC"/>
    <w:rsid w:val="00B8707E"/>
    <w:rsid w:val="00B87819"/>
    <w:rsid w:val="00B879A7"/>
    <w:rsid w:val="00B924D1"/>
    <w:rsid w:val="00B924DE"/>
    <w:rsid w:val="00B92737"/>
    <w:rsid w:val="00B92F5F"/>
    <w:rsid w:val="00B946A7"/>
    <w:rsid w:val="00B95847"/>
    <w:rsid w:val="00B9663C"/>
    <w:rsid w:val="00B96D19"/>
    <w:rsid w:val="00B976B5"/>
    <w:rsid w:val="00BA1F5F"/>
    <w:rsid w:val="00BA24CB"/>
    <w:rsid w:val="00BA39E0"/>
    <w:rsid w:val="00BA45AF"/>
    <w:rsid w:val="00BA46B1"/>
    <w:rsid w:val="00BA50DC"/>
    <w:rsid w:val="00BA54AD"/>
    <w:rsid w:val="00BA6459"/>
    <w:rsid w:val="00BA7417"/>
    <w:rsid w:val="00BA7EAA"/>
    <w:rsid w:val="00BB0BAF"/>
    <w:rsid w:val="00BB23EB"/>
    <w:rsid w:val="00BB74ED"/>
    <w:rsid w:val="00BB753F"/>
    <w:rsid w:val="00BB76DF"/>
    <w:rsid w:val="00BB7A33"/>
    <w:rsid w:val="00BC0D16"/>
    <w:rsid w:val="00BC0DF2"/>
    <w:rsid w:val="00BC1004"/>
    <w:rsid w:val="00BC11F0"/>
    <w:rsid w:val="00BC1D04"/>
    <w:rsid w:val="00BC2EA8"/>
    <w:rsid w:val="00BC33C0"/>
    <w:rsid w:val="00BC48E7"/>
    <w:rsid w:val="00BC4C99"/>
    <w:rsid w:val="00BC51DD"/>
    <w:rsid w:val="00BC5F49"/>
    <w:rsid w:val="00BC7FAF"/>
    <w:rsid w:val="00BC7FE6"/>
    <w:rsid w:val="00BD0D38"/>
    <w:rsid w:val="00BD1574"/>
    <w:rsid w:val="00BD372E"/>
    <w:rsid w:val="00BD6794"/>
    <w:rsid w:val="00BD7FE4"/>
    <w:rsid w:val="00BE072A"/>
    <w:rsid w:val="00BE0DCD"/>
    <w:rsid w:val="00BE1511"/>
    <w:rsid w:val="00BE3AF3"/>
    <w:rsid w:val="00BE3B87"/>
    <w:rsid w:val="00BE46ED"/>
    <w:rsid w:val="00BE72D2"/>
    <w:rsid w:val="00BE7641"/>
    <w:rsid w:val="00BF0790"/>
    <w:rsid w:val="00BF1183"/>
    <w:rsid w:val="00BF177E"/>
    <w:rsid w:val="00BF2022"/>
    <w:rsid w:val="00BF2243"/>
    <w:rsid w:val="00BF6133"/>
    <w:rsid w:val="00BF6437"/>
    <w:rsid w:val="00BF6D0A"/>
    <w:rsid w:val="00BF755C"/>
    <w:rsid w:val="00C00E4D"/>
    <w:rsid w:val="00C01D17"/>
    <w:rsid w:val="00C0321C"/>
    <w:rsid w:val="00C032C7"/>
    <w:rsid w:val="00C03FEE"/>
    <w:rsid w:val="00C05328"/>
    <w:rsid w:val="00C05937"/>
    <w:rsid w:val="00C06C0D"/>
    <w:rsid w:val="00C071CE"/>
    <w:rsid w:val="00C103C5"/>
    <w:rsid w:val="00C10D09"/>
    <w:rsid w:val="00C10E5C"/>
    <w:rsid w:val="00C13E67"/>
    <w:rsid w:val="00C14BF2"/>
    <w:rsid w:val="00C1555D"/>
    <w:rsid w:val="00C227A4"/>
    <w:rsid w:val="00C229F7"/>
    <w:rsid w:val="00C25E94"/>
    <w:rsid w:val="00C25F73"/>
    <w:rsid w:val="00C266D4"/>
    <w:rsid w:val="00C2755E"/>
    <w:rsid w:val="00C30E86"/>
    <w:rsid w:val="00C3377B"/>
    <w:rsid w:val="00C352AB"/>
    <w:rsid w:val="00C365F9"/>
    <w:rsid w:val="00C36742"/>
    <w:rsid w:val="00C37800"/>
    <w:rsid w:val="00C41155"/>
    <w:rsid w:val="00C411B4"/>
    <w:rsid w:val="00C42AC4"/>
    <w:rsid w:val="00C4399F"/>
    <w:rsid w:val="00C43B90"/>
    <w:rsid w:val="00C43FB9"/>
    <w:rsid w:val="00C4580F"/>
    <w:rsid w:val="00C4596C"/>
    <w:rsid w:val="00C4678F"/>
    <w:rsid w:val="00C46C9A"/>
    <w:rsid w:val="00C46F4D"/>
    <w:rsid w:val="00C475C8"/>
    <w:rsid w:val="00C47CFA"/>
    <w:rsid w:val="00C47E26"/>
    <w:rsid w:val="00C5040F"/>
    <w:rsid w:val="00C50A79"/>
    <w:rsid w:val="00C5127D"/>
    <w:rsid w:val="00C512B5"/>
    <w:rsid w:val="00C5130F"/>
    <w:rsid w:val="00C519AE"/>
    <w:rsid w:val="00C523FA"/>
    <w:rsid w:val="00C52D73"/>
    <w:rsid w:val="00C53A01"/>
    <w:rsid w:val="00C57D27"/>
    <w:rsid w:val="00C60752"/>
    <w:rsid w:val="00C61DB4"/>
    <w:rsid w:val="00C62AC8"/>
    <w:rsid w:val="00C63EBD"/>
    <w:rsid w:val="00C70850"/>
    <w:rsid w:val="00C716CA"/>
    <w:rsid w:val="00C72B4C"/>
    <w:rsid w:val="00C733EC"/>
    <w:rsid w:val="00C7482F"/>
    <w:rsid w:val="00C74A9B"/>
    <w:rsid w:val="00C75B4D"/>
    <w:rsid w:val="00C76968"/>
    <w:rsid w:val="00C80C6F"/>
    <w:rsid w:val="00C81BEA"/>
    <w:rsid w:val="00C81C25"/>
    <w:rsid w:val="00C84EB4"/>
    <w:rsid w:val="00C859F8"/>
    <w:rsid w:val="00C862BC"/>
    <w:rsid w:val="00C873A6"/>
    <w:rsid w:val="00C875BE"/>
    <w:rsid w:val="00C925B3"/>
    <w:rsid w:val="00C933B7"/>
    <w:rsid w:val="00CA121C"/>
    <w:rsid w:val="00CA3FF6"/>
    <w:rsid w:val="00CA6D80"/>
    <w:rsid w:val="00CA7086"/>
    <w:rsid w:val="00CB09E7"/>
    <w:rsid w:val="00CB236A"/>
    <w:rsid w:val="00CB2837"/>
    <w:rsid w:val="00CB32A5"/>
    <w:rsid w:val="00CB3A45"/>
    <w:rsid w:val="00CB514F"/>
    <w:rsid w:val="00CB5F49"/>
    <w:rsid w:val="00CB67A4"/>
    <w:rsid w:val="00CC1663"/>
    <w:rsid w:val="00CC3BFA"/>
    <w:rsid w:val="00CC4408"/>
    <w:rsid w:val="00CC4E6A"/>
    <w:rsid w:val="00CC6242"/>
    <w:rsid w:val="00CC7BA7"/>
    <w:rsid w:val="00CC7F6E"/>
    <w:rsid w:val="00CD05DE"/>
    <w:rsid w:val="00CD2133"/>
    <w:rsid w:val="00CD21FD"/>
    <w:rsid w:val="00CD343F"/>
    <w:rsid w:val="00CD3C9D"/>
    <w:rsid w:val="00CD3EA3"/>
    <w:rsid w:val="00CD5869"/>
    <w:rsid w:val="00CD640B"/>
    <w:rsid w:val="00CD69E5"/>
    <w:rsid w:val="00CD6D49"/>
    <w:rsid w:val="00CD7166"/>
    <w:rsid w:val="00CD793C"/>
    <w:rsid w:val="00CD7CCF"/>
    <w:rsid w:val="00CD7F5F"/>
    <w:rsid w:val="00CE0B94"/>
    <w:rsid w:val="00CE1D8E"/>
    <w:rsid w:val="00CE3BA1"/>
    <w:rsid w:val="00CE3CBE"/>
    <w:rsid w:val="00CE4839"/>
    <w:rsid w:val="00CE529B"/>
    <w:rsid w:val="00CE604A"/>
    <w:rsid w:val="00CE664F"/>
    <w:rsid w:val="00CE797B"/>
    <w:rsid w:val="00CF0651"/>
    <w:rsid w:val="00CF20BA"/>
    <w:rsid w:val="00CF25D3"/>
    <w:rsid w:val="00CF422E"/>
    <w:rsid w:val="00CF47D2"/>
    <w:rsid w:val="00CF7289"/>
    <w:rsid w:val="00D00CBD"/>
    <w:rsid w:val="00D01786"/>
    <w:rsid w:val="00D02F78"/>
    <w:rsid w:val="00D03C98"/>
    <w:rsid w:val="00D04201"/>
    <w:rsid w:val="00D04B03"/>
    <w:rsid w:val="00D0597E"/>
    <w:rsid w:val="00D0656E"/>
    <w:rsid w:val="00D10242"/>
    <w:rsid w:val="00D11B4E"/>
    <w:rsid w:val="00D1239B"/>
    <w:rsid w:val="00D14F57"/>
    <w:rsid w:val="00D15093"/>
    <w:rsid w:val="00D16AC9"/>
    <w:rsid w:val="00D203D5"/>
    <w:rsid w:val="00D20C66"/>
    <w:rsid w:val="00D21A37"/>
    <w:rsid w:val="00D21E15"/>
    <w:rsid w:val="00D22364"/>
    <w:rsid w:val="00D23276"/>
    <w:rsid w:val="00D23B75"/>
    <w:rsid w:val="00D24381"/>
    <w:rsid w:val="00D24F3F"/>
    <w:rsid w:val="00D24FD3"/>
    <w:rsid w:val="00D25DBD"/>
    <w:rsid w:val="00D3038D"/>
    <w:rsid w:val="00D337EB"/>
    <w:rsid w:val="00D33A86"/>
    <w:rsid w:val="00D349C4"/>
    <w:rsid w:val="00D35F0B"/>
    <w:rsid w:val="00D37CFE"/>
    <w:rsid w:val="00D40392"/>
    <w:rsid w:val="00D448ED"/>
    <w:rsid w:val="00D44974"/>
    <w:rsid w:val="00D44E7F"/>
    <w:rsid w:val="00D44ED6"/>
    <w:rsid w:val="00D46138"/>
    <w:rsid w:val="00D50461"/>
    <w:rsid w:val="00D507BC"/>
    <w:rsid w:val="00D51447"/>
    <w:rsid w:val="00D51708"/>
    <w:rsid w:val="00D51A52"/>
    <w:rsid w:val="00D53444"/>
    <w:rsid w:val="00D53BA1"/>
    <w:rsid w:val="00D5570F"/>
    <w:rsid w:val="00D602D0"/>
    <w:rsid w:val="00D619C8"/>
    <w:rsid w:val="00D637AC"/>
    <w:rsid w:val="00D63947"/>
    <w:rsid w:val="00D64DE3"/>
    <w:rsid w:val="00D65802"/>
    <w:rsid w:val="00D66FE5"/>
    <w:rsid w:val="00D6734D"/>
    <w:rsid w:val="00D67BD0"/>
    <w:rsid w:val="00D707B1"/>
    <w:rsid w:val="00D70DE1"/>
    <w:rsid w:val="00D7188C"/>
    <w:rsid w:val="00D731EC"/>
    <w:rsid w:val="00D764A6"/>
    <w:rsid w:val="00D76F7B"/>
    <w:rsid w:val="00D77277"/>
    <w:rsid w:val="00D80CDE"/>
    <w:rsid w:val="00D822EF"/>
    <w:rsid w:val="00D8267B"/>
    <w:rsid w:val="00D8331D"/>
    <w:rsid w:val="00D840CC"/>
    <w:rsid w:val="00D84224"/>
    <w:rsid w:val="00D844B0"/>
    <w:rsid w:val="00D909F5"/>
    <w:rsid w:val="00D93E97"/>
    <w:rsid w:val="00D94949"/>
    <w:rsid w:val="00D94A2A"/>
    <w:rsid w:val="00D9573F"/>
    <w:rsid w:val="00D962AC"/>
    <w:rsid w:val="00D96FC1"/>
    <w:rsid w:val="00D971DA"/>
    <w:rsid w:val="00D97377"/>
    <w:rsid w:val="00DA0F8F"/>
    <w:rsid w:val="00DA1566"/>
    <w:rsid w:val="00DA1CC3"/>
    <w:rsid w:val="00DA1F3C"/>
    <w:rsid w:val="00DA3426"/>
    <w:rsid w:val="00DA4027"/>
    <w:rsid w:val="00DA4BF1"/>
    <w:rsid w:val="00DA6A4C"/>
    <w:rsid w:val="00DA6CD8"/>
    <w:rsid w:val="00DA7D44"/>
    <w:rsid w:val="00DB4368"/>
    <w:rsid w:val="00DB4885"/>
    <w:rsid w:val="00DB552C"/>
    <w:rsid w:val="00DC101F"/>
    <w:rsid w:val="00DC1305"/>
    <w:rsid w:val="00DC2F58"/>
    <w:rsid w:val="00DC3591"/>
    <w:rsid w:val="00DC3ACE"/>
    <w:rsid w:val="00DC3B84"/>
    <w:rsid w:val="00DC5EB7"/>
    <w:rsid w:val="00DC69D3"/>
    <w:rsid w:val="00DD2869"/>
    <w:rsid w:val="00DD2EF7"/>
    <w:rsid w:val="00DD32DD"/>
    <w:rsid w:val="00DD3DBC"/>
    <w:rsid w:val="00DD3F7A"/>
    <w:rsid w:val="00DD42B3"/>
    <w:rsid w:val="00DD4613"/>
    <w:rsid w:val="00DD654C"/>
    <w:rsid w:val="00DD7C62"/>
    <w:rsid w:val="00DE17EF"/>
    <w:rsid w:val="00DE1F8E"/>
    <w:rsid w:val="00DE2893"/>
    <w:rsid w:val="00DE3491"/>
    <w:rsid w:val="00DE3A80"/>
    <w:rsid w:val="00DE4D4F"/>
    <w:rsid w:val="00DE50E8"/>
    <w:rsid w:val="00DE5A18"/>
    <w:rsid w:val="00DE6CF4"/>
    <w:rsid w:val="00DE78BE"/>
    <w:rsid w:val="00DF072A"/>
    <w:rsid w:val="00DF10D9"/>
    <w:rsid w:val="00DF22CB"/>
    <w:rsid w:val="00DF2514"/>
    <w:rsid w:val="00DF29A1"/>
    <w:rsid w:val="00DF30BD"/>
    <w:rsid w:val="00DF38EE"/>
    <w:rsid w:val="00DF4A4C"/>
    <w:rsid w:val="00E0049C"/>
    <w:rsid w:val="00E005C9"/>
    <w:rsid w:val="00E01774"/>
    <w:rsid w:val="00E01D3B"/>
    <w:rsid w:val="00E03396"/>
    <w:rsid w:val="00E03603"/>
    <w:rsid w:val="00E037D6"/>
    <w:rsid w:val="00E03FAB"/>
    <w:rsid w:val="00E07375"/>
    <w:rsid w:val="00E10865"/>
    <w:rsid w:val="00E10B8E"/>
    <w:rsid w:val="00E1107D"/>
    <w:rsid w:val="00E139A6"/>
    <w:rsid w:val="00E150CF"/>
    <w:rsid w:val="00E152B3"/>
    <w:rsid w:val="00E1684A"/>
    <w:rsid w:val="00E16D4E"/>
    <w:rsid w:val="00E203D6"/>
    <w:rsid w:val="00E216CA"/>
    <w:rsid w:val="00E21AA1"/>
    <w:rsid w:val="00E22B60"/>
    <w:rsid w:val="00E260C6"/>
    <w:rsid w:val="00E27513"/>
    <w:rsid w:val="00E27719"/>
    <w:rsid w:val="00E30E12"/>
    <w:rsid w:val="00E31640"/>
    <w:rsid w:val="00E317D3"/>
    <w:rsid w:val="00E34325"/>
    <w:rsid w:val="00E40B69"/>
    <w:rsid w:val="00E42100"/>
    <w:rsid w:val="00E44C5A"/>
    <w:rsid w:val="00E45A97"/>
    <w:rsid w:val="00E474B0"/>
    <w:rsid w:val="00E474E6"/>
    <w:rsid w:val="00E477FA"/>
    <w:rsid w:val="00E47851"/>
    <w:rsid w:val="00E5295F"/>
    <w:rsid w:val="00E538FF"/>
    <w:rsid w:val="00E53AC3"/>
    <w:rsid w:val="00E5421C"/>
    <w:rsid w:val="00E55063"/>
    <w:rsid w:val="00E5601E"/>
    <w:rsid w:val="00E563B2"/>
    <w:rsid w:val="00E608B4"/>
    <w:rsid w:val="00E60E96"/>
    <w:rsid w:val="00E60F97"/>
    <w:rsid w:val="00E61496"/>
    <w:rsid w:val="00E62126"/>
    <w:rsid w:val="00E63FB3"/>
    <w:rsid w:val="00E66119"/>
    <w:rsid w:val="00E66491"/>
    <w:rsid w:val="00E66539"/>
    <w:rsid w:val="00E67C3A"/>
    <w:rsid w:val="00E72171"/>
    <w:rsid w:val="00E734AA"/>
    <w:rsid w:val="00E73627"/>
    <w:rsid w:val="00E736D0"/>
    <w:rsid w:val="00E73D7D"/>
    <w:rsid w:val="00E741AB"/>
    <w:rsid w:val="00E745DC"/>
    <w:rsid w:val="00E7543F"/>
    <w:rsid w:val="00E75F5B"/>
    <w:rsid w:val="00E76B03"/>
    <w:rsid w:val="00E80F14"/>
    <w:rsid w:val="00E8131E"/>
    <w:rsid w:val="00E8226F"/>
    <w:rsid w:val="00E82B0E"/>
    <w:rsid w:val="00E82D49"/>
    <w:rsid w:val="00E8318E"/>
    <w:rsid w:val="00E834D1"/>
    <w:rsid w:val="00E83A03"/>
    <w:rsid w:val="00E906F8"/>
    <w:rsid w:val="00E9207D"/>
    <w:rsid w:val="00E93E80"/>
    <w:rsid w:val="00E9757A"/>
    <w:rsid w:val="00EA0FB6"/>
    <w:rsid w:val="00EA1636"/>
    <w:rsid w:val="00EA166E"/>
    <w:rsid w:val="00EA17A3"/>
    <w:rsid w:val="00EA1C33"/>
    <w:rsid w:val="00EA2216"/>
    <w:rsid w:val="00EA2F71"/>
    <w:rsid w:val="00EA3D6B"/>
    <w:rsid w:val="00EA4A3C"/>
    <w:rsid w:val="00EA6125"/>
    <w:rsid w:val="00EA6369"/>
    <w:rsid w:val="00EB0872"/>
    <w:rsid w:val="00EB1713"/>
    <w:rsid w:val="00EB187F"/>
    <w:rsid w:val="00EB3766"/>
    <w:rsid w:val="00EB3E13"/>
    <w:rsid w:val="00EB4F7D"/>
    <w:rsid w:val="00EB501A"/>
    <w:rsid w:val="00EB7F8A"/>
    <w:rsid w:val="00EC04AA"/>
    <w:rsid w:val="00EC0A85"/>
    <w:rsid w:val="00EC1366"/>
    <w:rsid w:val="00EC1D4B"/>
    <w:rsid w:val="00EC26A4"/>
    <w:rsid w:val="00EC6ED3"/>
    <w:rsid w:val="00EC7F03"/>
    <w:rsid w:val="00ED15F1"/>
    <w:rsid w:val="00ED184E"/>
    <w:rsid w:val="00ED19B5"/>
    <w:rsid w:val="00ED2CC1"/>
    <w:rsid w:val="00ED31F8"/>
    <w:rsid w:val="00ED4CC5"/>
    <w:rsid w:val="00ED510E"/>
    <w:rsid w:val="00ED52A6"/>
    <w:rsid w:val="00ED5A6D"/>
    <w:rsid w:val="00ED6893"/>
    <w:rsid w:val="00ED6C04"/>
    <w:rsid w:val="00ED6F00"/>
    <w:rsid w:val="00ED7C6F"/>
    <w:rsid w:val="00EE0DD4"/>
    <w:rsid w:val="00EE305C"/>
    <w:rsid w:val="00EE388B"/>
    <w:rsid w:val="00EE4C11"/>
    <w:rsid w:val="00EE6D35"/>
    <w:rsid w:val="00EE7416"/>
    <w:rsid w:val="00EE770C"/>
    <w:rsid w:val="00EE7ACB"/>
    <w:rsid w:val="00EE7AF0"/>
    <w:rsid w:val="00EF0917"/>
    <w:rsid w:val="00EF097C"/>
    <w:rsid w:val="00EF0CE7"/>
    <w:rsid w:val="00EF2DFC"/>
    <w:rsid w:val="00EF3773"/>
    <w:rsid w:val="00EF3DCE"/>
    <w:rsid w:val="00EF4CBE"/>
    <w:rsid w:val="00EF586E"/>
    <w:rsid w:val="00EF7BC5"/>
    <w:rsid w:val="00EF7BDB"/>
    <w:rsid w:val="00EF7FC5"/>
    <w:rsid w:val="00F013B8"/>
    <w:rsid w:val="00F01497"/>
    <w:rsid w:val="00F0252F"/>
    <w:rsid w:val="00F0341A"/>
    <w:rsid w:val="00F06746"/>
    <w:rsid w:val="00F06790"/>
    <w:rsid w:val="00F0723C"/>
    <w:rsid w:val="00F0796A"/>
    <w:rsid w:val="00F11C95"/>
    <w:rsid w:val="00F12183"/>
    <w:rsid w:val="00F135B7"/>
    <w:rsid w:val="00F13669"/>
    <w:rsid w:val="00F14B4B"/>
    <w:rsid w:val="00F16087"/>
    <w:rsid w:val="00F168AD"/>
    <w:rsid w:val="00F20644"/>
    <w:rsid w:val="00F20F4D"/>
    <w:rsid w:val="00F234D3"/>
    <w:rsid w:val="00F235DC"/>
    <w:rsid w:val="00F27337"/>
    <w:rsid w:val="00F27B3B"/>
    <w:rsid w:val="00F30881"/>
    <w:rsid w:val="00F32B04"/>
    <w:rsid w:val="00F337A6"/>
    <w:rsid w:val="00F338CA"/>
    <w:rsid w:val="00F34FC1"/>
    <w:rsid w:val="00F35828"/>
    <w:rsid w:val="00F35D22"/>
    <w:rsid w:val="00F36483"/>
    <w:rsid w:val="00F36F17"/>
    <w:rsid w:val="00F40555"/>
    <w:rsid w:val="00F422F3"/>
    <w:rsid w:val="00F433EB"/>
    <w:rsid w:val="00F4393D"/>
    <w:rsid w:val="00F43E7F"/>
    <w:rsid w:val="00F4430B"/>
    <w:rsid w:val="00F443F2"/>
    <w:rsid w:val="00F45FA8"/>
    <w:rsid w:val="00F46243"/>
    <w:rsid w:val="00F47203"/>
    <w:rsid w:val="00F47236"/>
    <w:rsid w:val="00F5418C"/>
    <w:rsid w:val="00F54B1E"/>
    <w:rsid w:val="00F569BC"/>
    <w:rsid w:val="00F62E88"/>
    <w:rsid w:val="00F64FED"/>
    <w:rsid w:val="00F65997"/>
    <w:rsid w:val="00F666B3"/>
    <w:rsid w:val="00F66BFE"/>
    <w:rsid w:val="00F70A04"/>
    <w:rsid w:val="00F7215E"/>
    <w:rsid w:val="00F770E4"/>
    <w:rsid w:val="00F80504"/>
    <w:rsid w:val="00F8233D"/>
    <w:rsid w:val="00F84D51"/>
    <w:rsid w:val="00F86120"/>
    <w:rsid w:val="00F9102E"/>
    <w:rsid w:val="00F919C5"/>
    <w:rsid w:val="00F93B54"/>
    <w:rsid w:val="00F95DF0"/>
    <w:rsid w:val="00F96C62"/>
    <w:rsid w:val="00F972B7"/>
    <w:rsid w:val="00FA0F10"/>
    <w:rsid w:val="00FA1855"/>
    <w:rsid w:val="00FA28C3"/>
    <w:rsid w:val="00FA3370"/>
    <w:rsid w:val="00FA665E"/>
    <w:rsid w:val="00FA6A4F"/>
    <w:rsid w:val="00FA6B58"/>
    <w:rsid w:val="00FA6E3F"/>
    <w:rsid w:val="00FA7BD3"/>
    <w:rsid w:val="00FB04BF"/>
    <w:rsid w:val="00FB086F"/>
    <w:rsid w:val="00FB2CDF"/>
    <w:rsid w:val="00FB30B7"/>
    <w:rsid w:val="00FB32B3"/>
    <w:rsid w:val="00FB3791"/>
    <w:rsid w:val="00FB4374"/>
    <w:rsid w:val="00FB5AD3"/>
    <w:rsid w:val="00FB5E85"/>
    <w:rsid w:val="00FB6EAF"/>
    <w:rsid w:val="00FC310A"/>
    <w:rsid w:val="00FC3428"/>
    <w:rsid w:val="00FC474C"/>
    <w:rsid w:val="00FC4C49"/>
    <w:rsid w:val="00FC6491"/>
    <w:rsid w:val="00FC6677"/>
    <w:rsid w:val="00FC69A1"/>
    <w:rsid w:val="00FC6B1F"/>
    <w:rsid w:val="00FD0C92"/>
    <w:rsid w:val="00FD345E"/>
    <w:rsid w:val="00FD379D"/>
    <w:rsid w:val="00FD3915"/>
    <w:rsid w:val="00FD57AB"/>
    <w:rsid w:val="00FD5E9C"/>
    <w:rsid w:val="00FD6466"/>
    <w:rsid w:val="00FD795A"/>
    <w:rsid w:val="00FE04B9"/>
    <w:rsid w:val="00FE143F"/>
    <w:rsid w:val="00FE2199"/>
    <w:rsid w:val="00FE26EF"/>
    <w:rsid w:val="00FE3B0B"/>
    <w:rsid w:val="00FE456A"/>
    <w:rsid w:val="00FE649C"/>
    <w:rsid w:val="00FE6792"/>
    <w:rsid w:val="00FE77D0"/>
    <w:rsid w:val="00FE7C05"/>
    <w:rsid w:val="00FE7F3E"/>
    <w:rsid w:val="00FF0247"/>
    <w:rsid w:val="00FF091E"/>
    <w:rsid w:val="00FF0DC9"/>
    <w:rsid w:val="00FF19EE"/>
    <w:rsid w:val="00FF2858"/>
    <w:rsid w:val="00FF288C"/>
    <w:rsid w:val="00FF563A"/>
    <w:rsid w:val="00FF7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19D90199"/>
  <w15:docId w15:val="{EB5C25DC-CB9D-489B-A9EA-13C968CA4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11">
    <w:name w:val="Название1"/>
    <w:basedOn w:val="a"/>
    <w:link w:val="a3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3">
    <w:name w:val="Название Знак"/>
    <w:link w:val="1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4">
    <w:name w:val="Body Text"/>
    <w:basedOn w:val="a"/>
    <w:link w:val="a5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5">
    <w:name w:val="Основной текст Знак"/>
    <w:link w:val="a4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7">
    <w:name w:val="Основной текст с отступом Знак"/>
    <w:link w:val="a6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8">
    <w:name w:val="Normal (Web)"/>
    <w:aliases w:val="Normal (Web)"/>
    <w:basedOn w:val="a"/>
    <w:rsid w:val="0043608A"/>
    <w:rPr>
      <w:color w:val="auto"/>
    </w:rPr>
  </w:style>
  <w:style w:type="paragraph" w:styleId="a9">
    <w:name w:val="header"/>
    <w:basedOn w:val="a"/>
    <w:link w:val="aa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a">
    <w:name w:val="Верхний колонтитул Знак"/>
    <w:link w:val="a9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b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2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c">
    <w:name w:val="Гипертекстовая ссылка"/>
    <w:uiPriority w:val="99"/>
    <w:rsid w:val="009D184A"/>
    <w:rPr>
      <w:color w:val="106BBE"/>
    </w:rPr>
  </w:style>
  <w:style w:type="paragraph" w:customStyle="1" w:styleId="110">
    <w:name w:val="Основной текст с отступом1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customStyle="1" w:styleId="ad">
    <w:name w:val="Стиль"/>
    <w:rsid w:val="000D217E"/>
    <w:pPr>
      <w:widowControl w:val="0"/>
      <w:ind w:firstLine="720"/>
      <w:jc w:val="both"/>
    </w:pPr>
    <w:rPr>
      <w:rFonts w:ascii="Arial" w:eastAsia="Times New Roman" w:hAnsi="Arial"/>
      <w:snapToGrid w:val="0"/>
    </w:rPr>
  </w:style>
  <w:style w:type="character" w:styleId="ae">
    <w:name w:val="Hyperlink"/>
    <w:uiPriority w:val="99"/>
    <w:unhideWhenUsed/>
    <w:rsid w:val="00A0565D"/>
    <w:rPr>
      <w:strike w:val="0"/>
      <w:dstrike w:val="0"/>
      <w:color w:val="3272C0"/>
      <w:u w:val="none"/>
      <w:effect w:val="none"/>
      <w:shd w:val="clear" w:color="auto" w:fill="auto"/>
    </w:rPr>
  </w:style>
  <w:style w:type="paragraph" w:styleId="af">
    <w:name w:val="Balloon Text"/>
    <w:basedOn w:val="a"/>
    <w:link w:val="af0"/>
    <w:uiPriority w:val="99"/>
    <w:semiHidden/>
    <w:unhideWhenUsed/>
    <w:rsid w:val="00096CDA"/>
    <w:rPr>
      <w:rFonts w:ascii="Tahoma" w:hAnsi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096CDA"/>
    <w:rPr>
      <w:rFonts w:ascii="Tahoma" w:eastAsia="Times New Roman" w:hAnsi="Tahoma" w:cs="Tahoma"/>
      <w:color w:val="000000"/>
      <w:sz w:val="16"/>
      <w:szCs w:val="16"/>
    </w:rPr>
  </w:style>
  <w:style w:type="paragraph" w:styleId="af1">
    <w:name w:val="No Spacing"/>
    <w:uiPriority w:val="1"/>
    <w:qFormat/>
    <w:rsid w:val="00E8131E"/>
    <w:rPr>
      <w:sz w:val="22"/>
      <w:szCs w:val="22"/>
      <w:lang w:eastAsia="en-US"/>
    </w:rPr>
  </w:style>
  <w:style w:type="paragraph" w:customStyle="1" w:styleId="Default">
    <w:name w:val="Default"/>
    <w:rsid w:val="0078460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f2">
    <w:name w:val="footer"/>
    <w:basedOn w:val="a"/>
    <w:link w:val="af3"/>
    <w:uiPriority w:val="99"/>
    <w:unhideWhenUsed/>
    <w:rsid w:val="00A2362C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uiPriority w:val="99"/>
    <w:rsid w:val="00A2362C"/>
    <w:rPr>
      <w:rFonts w:ascii="Times New Roman" w:eastAsia="Times New Roman" w:hAnsi="Times New Roman"/>
      <w:color w:val="000000"/>
      <w:sz w:val="24"/>
    </w:rPr>
  </w:style>
  <w:style w:type="character" w:customStyle="1" w:styleId="af4">
    <w:name w:val="Основной текст_"/>
    <w:link w:val="2"/>
    <w:rsid w:val="00420E02"/>
    <w:rPr>
      <w:rFonts w:ascii="Times New Roman" w:eastAsia="Times New Roman" w:hAnsi="Times New Roman"/>
      <w:sz w:val="22"/>
      <w:szCs w:val="22"/>
      <w:shd w:val="clear" w:color="auto" w:fill="FFFFFF"/>
    </w:rPr>
  </w:style>
  <w:style w:type="paragraph" w:customStyle="1" w:styleId="2">
    <w:name w:val="Основной текст2"/>
    <w:basedOn w:val="a"/>
    <w:link w:val="af4"/>
    <w:rsid w:val="00420E02"/>
    <w:pPr>
      <w:shd w:val="clear" w:color="auto" w:fill="FFFFFF"/>
      <w:spacing w:after="240" w:line="259" w:lineRule="exact"/>
      <w:jc w:val="right"/>
    </w:pPr>
    <w:rPr>
      <w:color w:val="auto"/>
      <w:sz w:val="22"/>
      <w:szCs w:val="22"/>
    </w:rPr>
  </w:style>
  <w:style w:type="character" w:styleId="af5">
    <w:name w:val="annotation reference"/>
    <w:uiPriority w:val="99"/>
    <w:semiHidden/>
    <w:unhideWhenUsed/>
    <w:rsid w:val="00941A32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941A32"/>
    <w:rPr>
      <w:sz w:val="20"/>
    </w:rPr>
  </w:style>
  <w:style w:type="character" w:customStyle="1" w:styleId="af7">
    <w:name w:val="Текст примечания Знак"/>
    <w:link w:val="af6"/>
    <w:uiPriority w:val="99"/>
    <w:semiHidden/>
    <w:rsid w:val="00941A32"/>
    <w:rPr>
      <w:rFonts w:ascii="Times New Roman" w:eastAsia="Times New Roman" w:hAnsi="Times New Roman"/>
      <w:color w:val="000000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941A32"/>
    <w:rPr>
      <w:b/>
      <w:bCs/>
    </w:rPr>
  </w:style>
  <w:style w:type="character" w:customStyle="1" w:styleId="af9">
    <w:name w:val="Тема примечания Знак"/>
    <w:link w:val="af8"/>
    <w:uiPriority w:val="99"/>
    <w:semiHidden/>
    <w:rsid w:val="00941A32"/>
    <w:rPr>
      <w:rFonts w:ascii="Times New Roman" w:eastAsia="Times New Roman" w:hAnsi="Times New Roman"/>
      <w:b/>
      <w:bCs/>
      <w:color w:val="000000"/>
    </w:rPr>
  </w:style>
  <w:style w:type="paragraph" w:customStyle="1" w:styleId="13">
    <w:name w:val="Основной текст1"/>
    <w:basedOn w:val="a"/>
    <w:rsid w:val="00BE7641"/>
    <w:pPr>
      <w:shd w:val="clear" w:color="auto" w:fill="FFFFFF"/>
      <w:spacing w:after="240" w:line="326" w:lineRule="exact"/>
      <w:jc w:val="center"/>
    </w:pPr>
    <w:rPr>
      <w:sz w:val="25"/>
      <w:szCs w:val="25"/>
    </w:rPr>
  </w:style>
  <w:style w:type="character" w:customStyle="1" w:styleId="afa">
    <w:name w:val="Подпись к картинке_"/>
    <w:link w:val="afb"/>
    <w:rsid w:val="00BD0D38"/>
    <w:rPr>
      <w:rFonts w:ascii="Times New Roman" w:eastAsia="Times New Roman" w:hAnsi="Times New Roman"/>
      <w:sz w:val="24"/>
      <w:szCs w:val="24"/>
      <w:shd w:val="clear" w:color="auto" w:fill="FFFFFF"/>
    </w:rPr>
  </w:style>
  <w:style w:type="paragraph" w:customStyle="1" w:styleId="afb">
    <w:name w:val="Подпись к картинке"/>
    <w:basedOn w:val="a"/>
    <w:link w:val="afa"/>
    <w:rsid w:val="00BD0D38"/>
    <w:pPr>
      <w:shd w:val="clear" w:color="auto" w:fill="FFFFFF"/>
      <w:spacing w:line="0" w:lineRule="atLeast"/>
    </w:pPr>
    <w:rPr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8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365836">
          <w:marLeft w:val="0"/>
          <w:marRight w:val="0"/>
          <w:marTop w:val="0"/>
          <w:marBottom w:val="0"/>
          <w:divBdr>
            <w:top w:val="none" w:sz="0" w:space="0" w:color="auto"/>
            <w:left w:val="single" w:sz="2" w:space="0" w:color="000000"/>
            <w:bottom w:val="none" w:sz="0" w:space="0" w:color="auto"/>
            <w:right w:val="single" w:sz="2" w:space="0" w:color="000000"/>
          </w:divBdr>
          <w:divsChild>
            <w:div w:id="317420844">
              <w:marLeft w:val="0"/>
              <w:marRight w:val="0"/>
              <w:marTop w:val="7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702046">
                  <w:marLeft w:val="0"/>
                  <w:marRight w:val="0"/>
                  <w:marTop w:val="0"/>
                  <w:marBottom w:val="0"/>
                  <w:divBdr>
                    <w:top w:val="single" w:sz="2" w:space="0" w:color="E5E5E5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03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722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690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354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1187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2353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9188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3934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41779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35799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2114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52950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83060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5180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1531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9431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0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85232">
          <w:marLeft w:val="0"/>
          <w:marRight w:val="0"/>
          <w:marTop w:val="0"/>
          <w:marBottom w:val="0"/>
          <w:divBdr>
            <w:top w:val="none" w:sz="0" w:space="0" w:color="auto"/>
            <w:left w:val="single" w:sz="2" w:space="0" w:color="000000"/>
            <w:bottom w:val="none" w:sz="0" w:space="0" w:color="auto"/>
            <w:right w:val="single" w:sz="2" w:space="0" w:color="000000"/>
          </w:divBdr>
          <w:divsChild>
            <w:div w:id="1687319314">
              <w:marLeft w:val="0"/>
              <w:marRight w:val="0"/>
              <w:marTop w:val="7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2297">
                  <w:marLeft w:val="0"/>
                  <w:marRight w:val="0"/>
                  <w:marTop w:val="0"/>
                  <w:marBottom w:val="0"/>
                  <w:divBdr>
                    <w:top w:val="single" w:sz="2" w:space="0" w:color="E5E5E5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148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93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845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5390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4913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246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8061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81068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5899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9146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8888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42570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58207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56524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61215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90138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770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A50EEE-67D3-4FC1-8BDD-9F49185E8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1727</Words>
  <Characters>9850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11554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3</cp:revision>
  <cp:lastPrinted>2024-11-20T10:37:00Z</cp:lastPrinted>
  <dcterms:created xsi:type="dcterms:W3CDTF">2025-01-22T12:26:00Z</dcterms:created>
  <dcterms:modified xsi:type="dcterms:W3CDTF">2025-01-27T08:26:00Z</dcterms:modified>
</cp:coreProperties>
</file>