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07C9E" w:rsidRPr="00B36537" w:rsidRDefault="00507C9E" w:rsidP="00507C9E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:rsidR="00507C9E" w:rsidRPr="00B36537" w:rsidRDefault="00507C9E" w:rsidP="00507C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:rsidR="00507C9E" w:rsidRPr="00664740" w:rsidRDefault="00507C9E" w:rsidP="00507C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05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01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:rsidR="00507C9E" w:rsidRPr="00B36537" w:rsidRDefault="00507C9E" w:rsidP="00507C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:rsidR="00507C9E" w:rsidRPr="000D4DAE" w:rsidRDefault="00507C9E" w:rsidP="00507C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Д.И.М.</w:t>
      </w:r>
    </w:p>
    <w:p w:rsidR="00507C9E" w:rsidRPr="0030295C" w:rsidRDefault="00507C9E" w:rsidP="00507C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07C9E" w:rsidRPr="0030295C" w:rsidRDefault="00507C9E" w:rsidP="00507C9E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07C9E" w:rsidRPr="00B36537" w:rsidRDefault="00507C9E" w:rsidP="00507C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  28 января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:rsidR="00507C9E" w:rsidRPr="0030295C" w:rsidRDefault="00507C9E" w:rsidP="00507C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07C9E" w:rsidRDefault="00507C9E" w:rsidP="00507C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:rsidR="00507C9E" w:rsidRPr="00D325AF" w:rsidRDefault="00507C9E" w:rsidP="00507C9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325AF">
        <w:rPr>
          <w:rFonts w:ascii="Times New Roman" w:hAnsi="Times New Roman"/>
          <w:sz w:val="24"/>
          <w:szCs w:val="24"/>
        </w:rPr>
        <w:t>Абрамовича М.А.,</w:t>
      </w:r>
    </w:p>
    <w:p w:rsidR="00507C9E" w:rsidRPr="00D325AF" w:rsidRDefault="00507C9E" w:rsidP="00507C9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членов Комиссии: Емельянова К.Ю., Макарова С.Ю., Павлухина А.А., Поспелова О.В., Романова Н.Е., Рубина Ю.Д., Рыбакова С.А.,</w:t>
      </w:r>
    </w:p>
    <w:p w:rsidR="00507C9E" w:rsidRPr="00D325AF" w:rsidRDefault="00507C9E" w:rsidP="00507C9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25A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:rsidR="00507C9E" w:rsidRPr="005C1782" w:rsidRDefault="00507C9E" w:rsidP="00507C9E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C1782">
        <w:rPr>
          <w:rFonts w:ascii="Times New Roman" w:hAnsi="Times New Roman"/>
          <w:sz w:val="24"/>
          <w:szCs w:val="24"/>
        </w:rPr>
        <w:t>с участием представителя Совета АПМО Толчеева М.Н.,</w:t>
      </w:r>
    </w:p>
    <w:p w:rsidR="00507C9E" w:rsidRPr="00B36537" w:rsidRDefault="00507C9E" w:rsidP="00507C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по представлению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первого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Д.И.М.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07C9E" w:rsidRPr="0030295C" w:rsidRDefault="00507C9E" w:rsidP="00507C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07C9E" w:rsidRPr="00B36537" w:rsidRDefault="00507C9E" w:rsidP="00507C9E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:rsidR="00507C9E" w:rsidRPr="0030295C" w:rsidRDefault="00507C9E" w:rsidP="00507C9E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:rsidR="00507C9E" w:rsidRPr="00684280" w:rsidRDefault="00507C9E" w:rsidP="00507C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 xml:space="preserve">Д.И.М.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 и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01.03.2024, при этом</w:t>
      </w:r>
      <w:r w:rsidRPr="00A975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статус адвоката </w:t>
      </w:r>
      <w:r>
        <w:rPr>
          <w:rFonts w:ascii="Times New Roman" w:hAnsi="Times New Roman"/>
          <w:sz w:val="24"/>
          <w:szCs w:val="24"/>
        </w:rPr>
        <w:t xml:space="preserve">Д.И.М.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приостановлен 27.02.2024 в соответствии с пп. 5 п. 1 ст. 16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й Федерации».</w:t>
      </w:r>
    </w:p>
    <w:p w:rsidR="00507C9E" w:rsidRPr="00B36537" w:rsidRDefault="00507C9E" w:rsidP="00507C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12.2024 составила 6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:rsidR="00507C9E" w:rsidRPr="00B36537" w:rsidRDefault="00507C9E" w:rsidP="00507C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:rsidR="00507C9E" w:rsidRPr="00B36537" w:rsidRDefault="00507C9E" w:rsidP="00507C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П.В.О.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том, что задолженность </w:t>
      </w:r>
      <w:r>
        <w:rPr>
          <w:rFonts w:ascii="Times New Roman" w:hAnsi="Times New Roman"/>
          <w:sz w:val="24"/>
          <w:szCs w:val="24"/>
        </w:rPr>
        <w:t xml:space="preserve">Д.И.М.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6 60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507C9E" w:rsidRDefault="00507C9E" w:rsidP="00507C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:rsidR="00507C9E" w:rsidRDefault="00507C9E" w:rsidP="00507C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Д.И.М.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01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:rsidR="00507C9E" w:rsidRDefault="00507C9E" w:rsidP="00507C9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 xml:space="preserve">Д.И.М. направила в Комиссию письменное ходатайство, в котором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сообщила о ее погашении, представив копию платежного документа, образование задолженности объяснила тем, что она упустила из вида обязанность адвоката, статус которого приостановлен, уплачивать отчисления в адвокатскую палату, в дальнейшем обещает выполнять эту обязанность в установленные сроки, в связи с тем, что нарушение устранено, ходатайствует о прекращении дисциплинарного производства,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:rsidR="00507C9E" w:rsidRDefault="00507C9E" w:rsidP="00507C9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, отказывая адвокату </w:t>
      </w:r>
      <w:r>
        <w:rPr>
          <w:rFonts w:ascii="Times New Roman" w:hAnsi="Times New Roman"/>
          <w:sz w:val="24"/>
          <w:szCs w:val="24"/>
        </w:rPr>
        <w:t xml:space="preserve">Д.И.М. в удовлетворении ее ходатайства,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приходит к следующим выводам.</w:t>
      </w:r>
    </w:p>
    <w:p w:rsidR="00507C9E" w:rsidRDefault="00507C9E" w:rsidP="00507C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 xml:space="preserve">Д.И.М.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:rsidR="00507C9E" w:rsidRPr="00B36537" w:rsidRDefault="00507C9E" w:rsidP="00507C9E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КПЭА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:rsidR="00507C9E" w:rsidRPr="00B36537" w:rsidRDefault="00507C9E" w:rsidP="00507C9E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:rsidR="00507C9E" w:rsidRPr="00B36537" w:rsidRDefault="00507C9E" w:rsidP="00507C9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:rsidR="00507C9E" w:rsidRPr="00B36537" w:rsidRDefault="00507C9E" w:rsidP="00507C9E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:rsidR="00507C9E" w:rsidRPr="00B36537" w:rsidRDefault="00507C9E" w:rsidP="00507C9E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:rsidR="00507C9E" w:rsidRPr="00B36537" w:rsidRDefault="00507C9E" w:rsidP="00507C9E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:rsidR="00507C9E" w:rsidRPr="00B36537" w:rsidRDefault="00507C9E" w:rsidP="00507C9E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07C9E" w:rsidRPr="00B36537" w:rsidRDefault="00507C9E" w:rsidP="00507C9E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:rsidR="00507C9E" w:rsidRPr="0060416E" w:rsidRDefault="00507C9E" w:rsidP="00507C9E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507C9E" w:rsidRDefault="00507C9E" w:rsidP="00507C9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Д.И.М.</w:t>
      </w:r>
      <w:r w:rsidRPr="00652ACB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своевременному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 7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:rsidR="00507C9E" w:rsidRDefault="00507C9E" w:rsidP="00507C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07C9E" w:rsidRDefault="00507C9E" w:rsidP="00507C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:rsidR="00507C9E" w:rsidRPr="00F2092D" w:rsidRDefault="00507C9E" w:rsidP="00507C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:rsidR="00507C9E" w:rsidRPr="00F2092D" w:rsidRDefault="00507C9E" w:rsidP="00507C9E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:rsidR="00507C9E" w:rsidRPr="00F2092D" w:rsidRDefault="00507C9E" w:rsidP="00507C9E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5C1782">
        <w:rPr>
          <w:rFonts w:ascii="Times New Roman" w:hAnsi="Times New Roman"/>
          <w:sz w:val="24"/>
          <w:szCs w:val="24"/>
        </w:rPr>
        <w:t>Абрамович М.А.</w:t>
      </w:r>
    </w:p>
    <w:p w:rsidR="001E52AF" w:rsidRDefault="001E52AF"/>
    <w:sectPr w:rsidR="001E5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99472467">
    <w:abstractNumId w:val="1"/>
  </w:num>
  <w:num w:numId="2" w16cid:durableId="12220577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9E"/>
    <w:rsid w:val="001E52AF"/>
    <w:rsid w:val="002B778E"/>
    <w:rsid w:val="00474681"/>
    <w:rsid w:val="0050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324EB"/>
  <w15:chartTrackingRefBased/>
  <w15:docId w15:val="{67245B47-EBA5-4405-A78C-022B7F8E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C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07C9E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07C9E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APMO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И. Аникина</dc:creator>
  <cp:keywords/>
  <dc:description/>
  <cp:lastModifiedBy>Елизавета И. Буняшина</cp:lastModifiedBy>
  <cp:revision>2</cp:revision>
  <dcterms:created xsi:type="dcterms:W3CDTF">2025-02-18T12:45:00Z</dcterms:created>
  <dcterms:modified xsi:type="dcterms:W3CDTF">2025-02-20T07:50:00Z</dcterms:modified>
</cp:coreProperties>
</file>